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07.12.2023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Окружающий мир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sz w:val="28"/>
            <w:szCs w:val="28"/>
          </w:rPr>
          <w:t>https://yandex.ru/video/preview/4095087965455453930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задание: стр 118-120 читать, стр 120 «Проверь себя» вопрос 1, 2, 3, 4 ответить устно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Работа над ошибками: переписать текст в тетрадь, подчеркнуть орфограммы.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Ноябрь.</w:t>
      </w:r>
    </w:p>
    <w:p>
      <w:pPr>
        <w:pStyle w:val="Normal"/>
        <w:ind w:firstLine="709"/>
        <w:rPr>
          <w:rStyle w:val="C1"/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Style w:val="C1"/>
          <w:rFonts w:cs="Times New Roman" w:ascii="Times New Roman" w:hAnsi="Times New Roman"/>
          <w:i/>
          <w:color w:val="000000"/>
          <w:sz w:val="28"/>
          <w:szCs w:val="28"/>
        </w:rPr>
        <w:t>В ноябре похолодало. Стоит сырая погода. Весь месяц льют дожди. Дует осенний ветер. Шумят в саду деревья.  С берёз и осин листва давно опала. Земля покрыта  ковром  из листьев. Только на дубах желтеют сухие листья.  Тишина в лесу.  Вдруг донеслась весёлая песня. Я оглянулся. На берегу речки сидела птичка. Это запела синичка. 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Разобрать слова по составу: желтеют, оглянулся, похолодало, осенний.</w:t>
      </w:r>
    </w:p>
    <w:p>
      <w:pPr>
        <w:pStyle w:val="Normal"/>
        <w:ind w:firstLine="709"/>
        <w:rPr>
          <w:rStyle w:val="C1"/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Style w:val="C1"/>
          <w:rFonts w:ascii="Times New Roman" w:hAnsi="Times New Roman" w:cs="Times New Roman"/>
          <w:b/>
          <w:b/>
          <w:i/>
          <w:i/>
          <w:color w:val="000000"/>
          <w:sz w:val="28"/>
          <w:szCs w:val="28"/>
        </w:rPr>
      </w:pPr>
      <w:r>
        <w:rPr>
          <w:rStyle w:val="C1"/>
          <w:rFonts w:cs="Times New Roman" w:ascii="Times New Roman" w:hAnsi="Times New Roman"/>
          <w:b/>
          <w:i/>
          <w:color w:val="000000"/>
          <w:sz w:val="28"/>
          <w:szCs w:val="28"/>
        </w:rPr>
        <w:t>Музыка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3">
        <w:r>
          <w:rPr>
            <w:rFonts w:cs="Times New Roman" w:ascii="Times New Roman" w:hAnsi="Times New Roman"/>
            <w:sz w:val="28"/>
            <w:szCs w:val="28"/>
          </w:rPr>
          <w:t>https://yandex.ru/video/preview/5606454909424263909</w:t>
        </w:r>
      </w:hyperlink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задание: в тетради написать сообщение о русском народном инструменте – гусли.</w:t>
      </w:r>
    </w:p>
    <w:p>
      <w:pPr>
        <w:pStyle w:val="Normal"/>
        <w:ind w:firstLine="709"/>
        <w:jc w:val="center"/>
        <w:rPr>
          <w:rFonts w:ascii="Tinos" w:hAnsi="Tinos"/>
          <w:b/>
          <w:b/>
          <w:bCs/>
          <w:i/>
          <w:i/>
          <w:iCs/>
          <w:sz w:val="28"/>
          <w:szCs w:val="28"/>
        </w:rPr>
      </w:pPr>
      <w:r>
        <w:rPr>
          <w:rFonts w:ascii="Tinos" w:hAnsi="Tinos"/>
          <w:b/>
          <w:bCs/>
          <w:i/>
          <w:iCs/>
          <w:sz w:val="28"/>
          <w:szCs w:val="28"/>
        </w:rPr>
        <w:t>Английский язык</w:t>
      </w:r>
    </w:p>
    <w:p>
      <w:pPr>
        <w:pStyle w:val="Normal"/>
        <w:spacing w:before="0" w:after="200"/>
        <w:ind w:firstLine="709"/>
        <w:jc w:val="center"/>
        <w:rPr>
          <w:rFonts w:ascii="Tinos" w:hAnsi="Tinos"/>
          <w:sz w:val="28"/>
          <w:szCs w:val="28"/>
        </w:rPr>
      </w:pPr>
      <w:r>
        <w:rPr>
          <w:rFonts w:ascii="Tinos" w:hAnsi="Tinos"/>
          <w:sz w:val="28"/>
          <w:szCs w:val="28"/>
        </w:rPr>
        <w:t>Видео разбор от учителя передано через кл.рук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7e6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e219c"/>
    <w:rPr>
      <w:color w:val="0000FF" w:themeColor="hyperlink"/>
      <w:u w:val="single"/>
    </w:rPr>
  </w:style>
  <w:style w:type="character" w:styleId="C1" w:customStyle="1">
    <w:name w:val="c1"/>
    <w:basedOn w:val="DefaultParagraphFont"/>
    <w:qFormat/>
    <w:rsid w:val="00ee219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4095087965455453930" TargetMode="External"/><Relationship Id="rId3" Type="http://schemas.openxmlformats.org/officeDocument/2006/relationships/hyperlink" Target="https://yandex.ru/video/preview/5606454909424263909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LibreOffice/6.4.7.2$Linux_X86_64 LibreOffice_project/40$Build-2</Application>
  <Pages>1</Pages>
  <Words>114</Words>
  <Characters>750</Characters>
  <CharactersWithSpaces>857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2023-12-07T03:20:00Z</dcterms:created>
  <dc:creator>рс</dc:creator>
  <dc:description/>
  <dc:language>ru-RU</dc:language>
  <cp:lastModifiedBy/>
  <dcterms:modified xsi:type="dcterms:W3CDTF">2023-12-07T09:18:06Z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