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>12 декабря 2023 год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tbl>
      <w:tblPr>
        <w:tblW w:w="9604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02"/>
        <w:gridCol w:w="8301"/>
      </w:tblGrid>
      <w:tr>
        <w:trPr>
          <w:trHeight w:val="288" w:hRule="atLeast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8А, 8Б</w:t>
            </w:r>
          </w:p>
        </w:tc>
        <w:tc>
          <w:tcPr>
            <w:tcW w:w="8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15" w:hRule="atLeast"/>
        </w:trPr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color w:val="000000"/>
                <w:sz w:val="28"/>
                <w:szCs w:val="28"/>
              </w:rPr>
              <w:t>эл.био</w:t>
            </w:r>
          </w:p>
        </w:tc>
        <w:tc>
          <w:tcPr>
            <w:tcW w:w="8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Тема: Пища. Питательные вещества. Подготовить сообщения.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/>
            </w:pPr>
            <w:hyperlink r:id="rId2">
              <w:r>
                <w:rPr>
                  <w:rFonts w:ascii="Tinos" w:hAnsi="Tinos"/>
                  <w:b/>
                  <w:sz w:val="28"/>
                  <w:szCs w:val="28"/>
                </w:rPr>
                <w:t>https://youtu.be/l3T14grH68M</w:t>
              </w:r>
            </w:hyperlink>
            <w:hyperlink r:id="rId3">
              <w:r>
                <w:rPr>
                  <w:rFonts w:ascii="Tinos" w:hAnsi="Tinos"/>
                  <w:b/>
                  <w:sz w:val="28"/>
                  <w:szCs w:val="28"/>
                </w:rPr>
                <w:t xml:space="preserve">   </w:t>
              </w:r>
            </w:hyperlink>
          </w:p>
        </w:tc>
      </w:tr>
      <w:tr>
        <w:trPr>
          <w:trHeight w:val="288" w:hRule="atLeast"/>
        </w:trPr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литер</w:t>
            </w:r>
          </w:p>
        </w:tc>
        <w:tc>
          <w:tcPr>
            <w:tcW w:w="8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Source Han Sans CN Regular" w:cs="Times New Roman" w:ascii="Tinos" w:hAnsi="Tinos"/>
                <w:b/>
                <w:color w:val="auto"/>
                <w:kern w:val="2"/>
                <w:sz w:val="28"/>
                <w:szCs w:val="28"/>
                <w:lang w:val="ru-RU" w:eastAsia="ru-RU" w:bidi="ru-RU"/>
              </w:rPr>
              <w:t>8А класс: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cs="Times New Roman" w:ascii="Tinos" w:hAnsi="Tinos"/>
                <w:b w:val="false"/>
                <w:bCs w:val="false"/>
                <w:sz w:val="28"/>
                <w:szCs w:val="28"/>
              </w:rPr>
              <w:t>Тема:</w:t>
            </w:r>
            <w:r>
              <w:rPr>
                <w:rFonts w:ascii="Tinos" w:hAnsi="Tinos"/>
                <w:b w:val="false"/>
                <w:bCs w:val="false"/>
                <w:sz w:val="28"/>
                <w:szCs w:val="28"/>
              </w:rPr>
              <w:t xml:space="preserve"> </w:t>
            </w:r>
            <w:r>
              <w:rPr>
                <w:rFonts w:cs="Times New Roman" w:ascii="Tinos" w:hAnsi="Tinos"/>
                <w:b w:val="false"/>
                <w:bCs w:val="false"/>
                <w:sz w:val="28"/>
                <w:szCs w:val="28"/>
              </w:rPr>
              <w:t>Н.В Гоголь. Повесть «Шинель: социально-нравственная проблематика. Образ маленького человека.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cs="Times New Roman" w:ascii="Tinos" w:hAnsi="Tinos"/>
                <w:b w:val="false"/>
                <w:bCs w:val="false"/>
                <w:sz w:val="28"/>
                <w:szCs w:val="28"/>
              </w:rPr>
              <w:t xml:space="preserve"> </w:t>
            </w:r>
            <w:r>
              <w:rPr>
                <w:rFonts w:cs="Times New Roman" w:ascii="Tinos" w:hAnsi="Tinos"/>
                <w:b w:val="false"/>
                <w:bCs w:val="false"/>
                <w:sz w:val="28"/>
                <w:szCs w:val="28"/>
              </w:rPr>
              <w:t xml:space="preserve">Видео. </w:t>
            </w:r>
            <w:hyperlink r:id="rId4">
              <w:r>
                <w:rPr>
                  <w:rFonts w:cs="Times New Roman" w:ascii="Tinos" w:hAnsi="Tinos"/>
                  <w:b w:val="false"/>
                  <w:bCs w:val="false"/>
                  <w:sz w:val="28"/>
                  <w:szCs w:val="28"/>
                </w:rPr>
                <w:t>https://www.youtube.com/watch?v=CIf8qGuAlcg</w:t>
              </w:r>
            </w:hyperlink>
            <w:r>
              <w:rPr>
                <w:rFonts w:cs="Times New Roman" w:ascii="Tinos" w:hAnsi="Tinos"/>
                <w:b w:val="false"/>
                <w:bCs w:val="false"/>
                <w:sz w:val="28"/>
                <w:szCs w:val="28"/>
              </w:rPr>
              <w:t xml:space="preserve">     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cs="Times New Roman" w:ascii="Tinos" w:hAnsi="Tinos"/>
                <w:b w:val="false"/>
                <w:bCs w:val="false"/>
                <w:sz w:val="28"/>
                <w:szCs w:val="28"/>
              </w:rPr>
              <w:t>Ответить на вопрос на основе просмотра: почему Акакия Акакиевича можно назвать «маленьким человеком»? (страница по объёму, использовать цитаты)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 w:cs="Times New Roman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b/>
                <w:sz w:val="28"/>
                <w:szCs w:val="28"/>
              </w:rPr>
              <w:t>8Б класс: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cs="Times New Roman" w:ascii="Tinos" w:hAnsi="Tinos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nos" w:hAnsi="Tinos"/>
                <w:b w:val="false"/>
                <w:bCs w:val="false"/>
                <w:sz w:val="28"/>
                <w:szCs w:val="28"/>
              </w:rPr>
              <w:t>просмотр видеоуроков     </w:t>
            </w:r>
            <w:hyperlink r:id="rId5">
              <w:r>
                <w:rPr>
                  <w:rFonts w:cs="Times New Roman" w:ascii="Tinos" w:hAnsi="Tinos"/>
                  <w:b w:val="false"/>
                  <w:bCs w:val="false"/>
                  <w:sz w:val="28"/>
                  <w:szCs w:val="28"/>
                </w:rPr>
                <w:t>https://yandex.ru/video/preview/13125903801601219886</w:t>
              </w:r>
            </w:hyperlink>
            <w:hyperlink r:id="rId6">
              <w:r>
                <w:rPr>
                  <w:rFonts w:cs="Times New Roman" w:ascii="Tinos" w:hAnsi="Tinos"/>
                  <w:b w:val="false"/>
                  <w:bCs w:val="false"/>
                  <w:sz w:val="28"/>
                  <w:szCs w:val="28"/>
                </w:rPr>
                <w:t xml:space="preserve">   ,                                         </w:t>
              </w:r>
            </w:hyperlink>
            <w:hyperlink r:id="rId7">
              <w:r>
                <w:rPr>
                  <w:rFonts w:cs="Times New Roman" w:ascii="Tinos" w:hAnsi="Tinos"/>
                  <w:b w:val="false"/>
                  <w:bCs w:val="false"/>
                  <w:sz w:val="28"/>
                  <w:szCs w:val="28"/>
                </w:rPr>
                <w:t>https://yandex.ru/video/preview/17805342879463514110</w:t>
              </w:r>
            </w:hyperlink>
            <w:hyperlink r:id="rId8">
              <w:r>
                <w:rPr>
                  <w:rFonts w:cs="Times New Roman" w:ascii="Tinos" w:hAnsi="Tinos"/>
                  <w:b w:val="false"/>
                  <w:bCs w:val="false"/>
                  <w:sz w:val="28"/>
                  <w:szCs w:val="28"/>
                </w:rPr>
                <w:t xml:space="preserve"> </w:t>
              </w:r>
            </w:hyperlink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cs="Times New Roman" w:ascii="Tinos" w:hAnsi="Tinos"/>
                <w:b w:val="false"/>
                <w:bCs w:val="false"/>
                <w:sz w:val="28"/>
                <w:szCs w:val="28"/>
              </w:rPr>
              <w:t>написать характеристику Хлестакова.</w:t>
            </w:r>
          </w:p>
        </w:tc>
      </w:tr>
      <w:tr>
        <w:trPr>
          <w:trHeight w:val="276" w:hRule="atLeast"/>
        </w:trPr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color w:val="000000"/>
                <w:sz w:val="28"/>
                <w:szCs w:val="28"/>
              </w:rPr>
              <w:t>музык</w:t>
            </w:r>
          </w:p>
        </w:tc>
        <w:tc>
          <w:tcPr>
            <w:tcW w:w="8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Тема: В концертном зале. Симфония «Прошлое и настоящее».</w:t>
            </w:r>
          </w:p>
          <w:p>
            <w:pPr>
              <w:pStyle w:val="Normal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Домашнее задание: прослушать симфонию №5 П.И. Чайковского и симфонию №8 С. Прокофьева, по одному из произведений составить рисунок и его описание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hyperlink r:id="rId9">
              <w:r>
                <w:rPr>
                  <w:rFonts w:ascii="Tinos" w:hAnsi="Tinos"/>
                  <w:b/>
                  <w:sz w:val="28"/>
                  <w:szCs w:val="28"/>
                </w:rPr>
                <w:t>https://youtu.be/Y4crR3GyPog</w:t>
              </w:r>
            </w:hyperlink>
            <w:hyperlink r:id="rId10">
              <w:r>
                <w:rPr>
                  <w:rFonts w:ascii="Tinos" w:hAnsi="Tinos"/>
                  <w:b/>
                  <w:sz w:val="28"/>
                  <w:szCs w:val="28"/>
                </w:rPr>
                <w:t xml:space="preserve">   </w:t>
              </w:r>
            </w:hyperlink>
          </w:p>
        </w:tc>
      </w:tr>
      <w:tr>
        <w:trPr>
          <w:trHeight w:val="276" w:hRule="atLeast"/>
        </w:trPr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color w:val="000000"/>
                <w:sz w:val="28"/>
                <w:szCs w:val="28"/>
              </w:rPr>
              <w:t>физра</w:t>
            </w:r>
          </w:p>
        </w:tc>
        <w:tc>
          <w:tcPr>
            <w:tcW w:w="8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Отжимание от пола мальчики 30 раз ,девочки 14.Сгибание разгибание туловища за 1 мин. Повторить технику безопасности на уроках физической культуры,волейбола.</w:t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jc w:val="left"/>
              <w:rPr/>
            </w:pPr>
            <w:r>
              <w:rPr>
                <w:rFonts w:ascii="Tinos" w:hAnsi="Tinos"/>
                <w:b/>
                <w:sz w:val="28"/>
                <w:szCs w:val="28"/>
              </w:rPr>
              <w:t xml:space="preserve">Посмотреть видео урок техника приема и передачи мяча в волейболе. </w:t>
            </w:r>
            <w:hyperlink r:id="rId11">
              <w:bookmarkStart w:id="0" w:name="_GoBack"/>
              <w:bookmarkEnd w:id="0"/>
              <w:r>
                <w:rPr>
                  <w:rFonts w:ascii="Tinos" w:hAnsi="Tinos"/>
                  <w:b/>
                  <w:sz w:val="28"/>
                  <w:szCs w:val="28"/>
                </w:rPr>
                <w:t>https://youtu.be/5HB4a3ZR19k</w:t>
              </w:r>
            </w:hyperlink>
            <w:hyperlink r:id="rId12">
              <w:r>
                <w:rPr>
                  <w:rFonts w:ascii="Tinos" w:hAnsi="Tinos"/>
                  <w:b/>
                  <w:sz w:val="28"/>
                  <w:szCs w:val="28"/>
                </w:rPr>
                <w:t xml:space="preserve"> </w:t>
              </w:r>
            </w:hyperlink>
          </w:p>
        </w:tc>
      </w:tr>
      <w:tr>
        <w:trPr>
          <w:trHeight w:val="276" w:hRule="atLeast"/>
        </w:trPr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color w:val="000000"/>
                <w:sz w:val="28"/>
                <w:szCs w:val="28"/>
              </w:rPr>
              <w:t>геог</w:t>
            </w:r>
          </w:p>
        </w:tc>
        <w:tc>
          <w:tcPr>
            <w:tcW w:w="8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Внутренние воды и водные ресурсы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b/>
                <w:sz w:val="28"/>
                <w:szCs w:val="28"/>
              </w:rPr>
              <w:t>Разнообразие внутренних вод России. Реки.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36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pacing w:val="3"/>
                <w:sz w:val="28"/>
                <w:szCs w:val="28"/>
              </w:rPr>
              <w:t>Прочитайте § 14 в учебнике, запомните информацию, не забудьте поработать с иллюстрациями, которые представлены в параграфе и картами атласа</w:t>
              <w:br/>
              <w:t>2.Выполнить задание . Распределение рек России по бассейнам.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20"/>
              </w:tabs>
              <w:bidi w:val="0"/>
              <w:spacing w:lineRule="auto" w:line="240" w:before="0" w:after="0"/>
              <w:ind w:left="0" w:hanging="36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b/>
                <w:spacing w:val="3"/>
                <w:sz w:val="28"/>
                <w:szCs w:val="28"/>
              </w:rPr>
              <w:t>3. О</w:t>
            </w:r>
            <w:r>
              <w:rPr>
                <w:rFonts w:cs="Times New Roman" w:ascii="Tinos" w:hAnsi="Tinos"/>
                <w:b w:val="false"/>
                <w:bCs w:val="false"/>
                <w:spacing w:val="3"/>
                <w:sz w:val="28"/>
                <w:szCs w:val="28"/>
              </w:rPr>
              <w:t>тметить на контурной карте крупные реки России (23 географических объекта)</w:t>
              <w:br/>
              <w:t>4. Выписать в тетрадь основные понятия и термины</w:t>
              <w:br/>
              <w:t>6.Выполнить задание приложение №1</w:t>
            </w:r>
          </w:p>
        </w:tc>
      </w:tr>
      <w:tr>
        <w:trPr>
          <w:trHeight w:val="300" w:hRule="atLeast"/>
        </w:trPr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color w:val="000000"/>
                <w:sz w:val="28"/>
                <w:szCs w:val="28"/>
              </w:rPr>
              <w:t>геом</w:t>
            </w:r>
          </w:p>
        </w:tc>
        <w:tc>
          <w:tcPr>
            <w:tcW w:w="8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Arial" w:ascii="Tinos" w:hAnsi="Tinos"/>
                <w:b/>
                <w:sz w:val="28"/>
                <w:szCs w:val="28"/>
              </w:rPr>
              <w:t>Тема: Теорема Пифагора</w:t>
            </w:r>
          </w:p>
          <w:p>
            <w:pPr>
              <w:pStyle w:val="NoSpacing"/>
              <w:numPr>
                <w:ilvl w:val="0"/>
                <w:numId w:val="1"/>
              </w:numPr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Arial" w:ascii="Tinos" w:hAnsi="Tinos"/>
                <w:sz w:val="28"/>
                <w:szCs w:val="28"/>
              </w:rPr>
              <w:t>Запишите число и тему урока</w:t>
            </w:r>
          </w:p>
          <w:p>
            <w:pPr>
              <w:pStyle w:val="NoSpacing"/>
              <w:numPr>
                <w:ilvl w:val="0"/>
                <w:numId w:val="1"/>
              </w:numPr>
              <w:ind w:left="284" w:hanging="360"/>
              <w:jc w:val="left"/>
              <w:rPr/>
            </w:pPr>
            <w:r>
              <w:rPr>
                <w:rFonts w:cs="Arial" w:ascii="Tinos" w:hAnsi="Tinos"/>
                <w:sz w:val="28"/>
                <w:szCs w:val="28"/>
              </w:rPr>
              <w:t xml:space="preserve">Посмотрите видеоурок пройдя по ссылке   </w:t>
            </w:r>
            <w:hyperlink r:id="rId13">
              <w:r>
                <w:rPr>
                  <w:rFonts w:ascii="Tinos" w:hAnsi="Tinos"/>
                  <w:sz w:val="28"/>
                  <w:szCs w:val="28"/>
                </w:rPr>
                <w:t>https://www.youtube.com/watch?v=hoC7cg8aKXg</w:t>
              </w:r>
            </w:hyperlink>
            <w:hyperlink r:id="rId14">
              <w:r>
                <w:rPr>
                  <w:rFonts w:ascii="Tinos" w:hAnsi="Tinos"/>
                  <w:sz w:val="28"/>
                  <w:szCs w:val="28"/>
                </w:rPr>
                <w:t xml:space="preserve">     </w:t>
              </w:r>
            </w:hyperlink>
            <w:r>
              <w:rPr>
                <w:rFonts w:cs="Arial" w:ascii="Tinos" w:hAnsi="Tinos"/>
                <w:sz w:val="28"/>
                <w:szCs w:val="28"/>
              </w:rPr>
              <w:t xml:space="preserve">либо прочитайте пункты 55,56 на странице 128-129 учебника </w:t>
            </w:r>
          </w:p>
          <w:p>
            <w:pPr>
              <w:pStyle w:val="NoSpacing"/>
              <w:numPr>
                <w:ilvl w:val="0"/>
                <w:numId w:val="1"/>
              </w:numPr>
              <w:tabs>
                <w:tab w:val="clear" w:pos="720"/>
              </w:tabs>
              <w:bidi w:val="0"/>
              <w:ind w:left="284" w:hanging="360"/>
              <w:jc w:val="left"/>
              <w:rPr>
                <w:rFonts w:ascii="Tinos" w:hAnsi="Tinos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Arial" w:ascii="Tinos" w:hAnsi="Tinos"/>
                <w:b w:val="false"/>
                <w:bCs w:val="false"/>
                <w:sz w:val="28"/>
                <w:szCs w:val="28"/>
              </w:rPr>
              <w:t>Для закрепления изученного выполните следующие  задания из учебника №487, 495(а)</w:t>
            </w:r>
          </w:p>
        </w:tc>
      </w:tr>
      <w:tr>
        <w:trPr>
          <w:trHeight w:val="300" w:hRule="atLeast"/>
        </w:trPr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рус</w:t>
            </w:r>
          </w:p>
        </w:tc>
        <w:tc>
          <w:tcPr>
            <w:tcW w:w="8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left"/>
              <w:rPr>
                <w:rFonts w:ascii="Tinos" w:hAnsi="Tinos"/>
                <w:b/>
                <w:b/>
                <w:bCs/>
                <w:sz w:val="28"/>
                <w:szCs w:val="28"/>
              </w:rPr>
            </w:pPr>
            <w:r>
              <w:rPr>
                <w:rFonts w:eastAsia="Source Han Sans CN Regular" w:cs="Times New Roman" w:ascii="Tinos" w:hAnsi="Tinos"/>
                <w:b/>
                <w:bCs/>
                <w:color w:val="auto"/>
                <w:kern w:val="2"/>
                <w:sz w:val="28"/>
                <w:szCs w:val="28"/>
                <w:lang w:val="ru-RU" w:eastAsia="ru-RU" w:bidi="ru-RU"/>
              </w:rPr>
              <w:t xml:space="preserve">8а класс: </w:t>
            </w:r>
          </w:p>
          <w:p>
            <w:pPr>
              <w:pStyle w:val="Normal"/>
              <w:jc w:val="left"/>
              <w:rPr/>
            </w:pPr>
            <w:r>
              <w:rPr>
                <w:rFonts w:cs="Times New Roman" w:ascii="Tinos" w:hAnsi="Tinos"/>
                <w:sz w:val="28"/>
                <w:szCs w:val="28"/>
              </w:rPr>
              <w:t xml:space="preserve">Тема: тире между подлежащим и сказуемым. </w:t>
            </w:r>
          </w:p>
          <w:p>
            <w:pPr>
              <w:pStyle w:val="Normal"/>
              <w:jc w:val="left"/>
              <w:rPr/>
            </w:pPr>
            <w:r>
              <w:rPr>
                <w:rFonts w:cs="Times New Roman" w:ascii="Tinos" w:hAnsi="Tinos"/>
                <w:sz w:val="28"/>
                <w:szCs w:val="28"/>
              </w:rPr>
              <w:t>Видео</w:t>
            </w: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hyperlink r:id="rId15">
              <w:r>
                <w:rPr>
                  <w:rFonts w:cs="Times New Roman" w:ascii="Tinos" w:hAnsi="Tinos"/>
                  <w:sz w:val="28"/>
                  <w:szCs w:val="28"/>
                </w:rPr>
                <w:t>https://www.youtube.com/watch?v=sRIqDpkpGZY</w:t>
              </w:r>
            </w:hyperlink>
            <w:r>
              <w:rPr>
                <w:rFonts w:cs="Times New Roman" w:ascii="Tinos" w:hAnsi="Tinos"/>
                <w:sz w:val="28"/>
                <w:szCs w:val="28"/>
              </w:rPr>
              <w:t xml:space="preserve">   </w:t>
            </w:r>
          </w:p>
          <w:p>
            <w:pPr>
              <w:pStyle w:val="Normal"/>
              <w:jc w:val="left"/>
              <w:rPr/>
            </w:pPr>
            <w:r>
              <w:rPr>
                <w:rFonts w:cs="Times New Roman" w:ascii="Tinos" w:hAnsi="Tinos"/>
                <w:sz w:val="28"/>
                <w:szCs w:val="28"/>
              </w:rPr>
              <w:t>Учебник стр.53-55,  выполнять упр.88,89</w:t>
            </w:r>
          </w:p>
          <w:p>
            <w:pPr>
              <w:pStyle w:val="Normal"/>
              <w:jc w:val="left"/>
              <w:rPr>
                <w:rFonts w:ascii="Tinos" w:hAnsi="Tinos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nos" w:hAnsi="Tinos"/>
                <w:b/>
                <w:bCs/>
                <w:sz w:val="28"/>
                <w:szCs w:val="28"/>
              </w:rPr>
              <w:t>8Б класс:</w:t>
            </w:r>
          </w:p>
          <w:p>
            <w:pPr>
              <w:pStyle w:val="Normal"/>
              <w:jc w:val="left"/>
              <w:rPr/>
            </w:pPr>
            <w:r>
              <w:rPr>
                <w:rFonts w:cs="Times New Roman" w:ascii="Tinos" w:hAnsi="Tinos"/>
                <w:sz w:val="28"/>
                <w:szCs w:val="28"/>
              </w:rPr>
              <w:t xml:space="preserve"> </w:t>
            </w:r>
            <w:r>
              <w:rPr>
                <w:rFonts w:cs="Times New Roman" w:ascii="Tinos" w:hAnsi="Tinos"/>
                <w:sz w:val="28"/>
                <w:szCs w:val="28"/>
              </w:rPr>
              <w:t>просмотр видеоуроков   </w:t>
            </w:r>
            <w:hyperlink r:id="rId16">
              <w:r>
                <w:rPr>
                  <w:rFonts w:cs="Times New Roman" w:ascii="Tinos" w:hAnsi="Tinos"/>
                  <w:sz w:val="28"/>
                  <w:szCs w:val="28"/>
                </w:rPr>
                <w:t>https://yandex.ru/video/preview/12564658266854252834</w:t>
              </w:r>
            </w:hyperlink>
            <w:r>
              <w:rPr>
                <w:rFonts w:cs="Times New Roman" w:ascii="Tinos" w:hAnsi="Tinos"/>
                <w:sz w:val="28"/>
                <w:szCs w:val="28"/>
              </w:rPr>
              <w:t xml:space="preserve">   </w:t>
            </w:r>
            <w:hyperlink r:id="rId17">
              <w:r>
                <w:rPr>
                  <w:rFonts w:cs="Times New Roman" w:ascii="Tinos" w:hAnsi="Tinos"/>
                  <w:sz w:val="28"/>
                  <w:szCs w:val="28"/>
                </w:rPr>
                <w:t>https://yandex.ru/video/preview/11389948211911991467</w:t>
              </w:r>
            </w:hyperlink>
            <w:r>
              <w:rPr>
                <w:rFonts w:cs="Times New Roman" w:ascii="Tinos" w:hAnsi="Tinos"/>
                <w:sz w:val="28"/>
                <w:szCs w:val="28"/>
              </w:rPr>
              <w:t xml:space="preserve"> ,</w:t>
            </w:r>
          </w:p>
          <w:p>
            <w:pPr>
              <w:pStyle w:val="Normal"/>
              <w:jc w:val="left"/>
              <w:rPr/>
            </w:pPr>
            <w:r>
              <w:rPr>
                <w:rFonts w:cs="Times New Roman" w:ascii="Tinos" w:hAnsi="Tinos"/>
                <w:sz w:val="28"/>
                <w:szCs w:val="28"/>
              </w:rPr>
              <w:t>  </w:t>
            </w:r>
            <w:r>
              <w:rPr>
                <w:rFonts w:ascii="Tinos" w:hAnsi="Tinos"/>
                <w:sz w:val="28"/>
                <w:szCs w:val="28"/>
              </w:rPr>
              <w:t>выучить таблицу  (ниже), выполнить задания (ниже)</w:t>
            </w:r>
          </w:p>
          <w:p>
            <w:pPr>
              <w:pStyle w:val="Normal"/>
              <w:jc w:val="left"/>
              <w:rPr>
                <w:rFonts w:ascii="Tinos" w:hAnsi="Tinos" w:cs="Times New Roman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 w:cs="Times New Roman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</w:r>
          </w:p>
        </w:tc>
      </w:tr>
    </w:tbl>
    <w:p>
      <w:pPr>
        <w:sectPr>
          <w:headerReference w:type="default" r:id="rId18"/>
          <w:footerReference w:type="default" r:id="rId19"/>
          <w:type w:val="nextPage"/>
          <w:pgSz w:w="11906" w:h="16838"/>
          <w:pgMar w:left="1134" w:right="567" w:header="567" w:top="1134" w:footer="567" w:bottom="1134" w:gutter="0"/>
          <w:pgNumType w:fmt="decimal"/>
          <w:formProt w:val="false"/>
          <w:titlePg/>
          <w:textDirection w:val="lrTb"/>
          <w:docGrid w:type="default" w:linePitch="312" w:charSpace="0"/>
        </w:sectPr>
        <w:pStyle w:val="Normal"/>
        <w:bidi w:val="0"/>
        <w:spacing w:lineRule="auto" w:line="240"/>
        <w:jc w:val="center"/>
        <w:rPr/>
      </w:pPr>
      <w:r>
        <w:rPr/>
      </w:r>
    </w:p>
    <w:tbl>
      <w:tblPr>
        <w:tblW w:w="9505" w:type="dxa"/>
        <w:jc w:val="center"/>
        <w:tblInd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20"/>
        <w:gridCol w:w="1878"/>
        <w:gridCol w:w="2396"/>
        <w:gridCol w:w="2610"/>
      </w:tblGrid>
      <w:tr>
        <w:trPr/>
        <w:tc>
          <w:tcPr>
            <w:tcW w:w="2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Helvetica" w:hAnsi="Helvetica" w:eastAsia="Times New Roman" w:cs="Helvetica"/>
                <w:color w:val="333333"/>
                <w:sz w:val="21"/>
                <w:szCs w:val="21"/>
              </w:rPr>
            </w:pPr>
            <w:r>
              <w:rPr>
                <w:rFonts w:eastAsia="Times New Roman" w:cs="Helvetica" w:ascii="Helvetica" w:hAnsi="Helvetica"/>
                <w:b/>
                <w:bCs/>
                <w:color w:val="333333"/>
                <w:sz w:val="21"/>
              </w:rPr>
              <w:t>Второстепенный член предложения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Helvetica" w:hAnsi="Helvetica" w:eastAsia="Times New Roman" w:cs="Helvetica"/>
                <w:color w:val="333333"/>
                <w:sz w:val="21"/>
                <w:szCs w:val="21"/>
              </w:rPr>
            </w:pPr>
            <w:r>
              <w:rPr>
                <w:rFonts w:eastAsia="Times New Roman" w:cs="Helvetica" w:ascii="Helvetica" w:hAnsi="Helvetica"/>
                <w:b/>
                <w:bCs/>
                <w:color w:val="333333"/>
                <w:sz w:val="21"/>
              </w:rPr>
              <w:t>На какие вопросы отвечает?</w:t>
            </w:r>
          </w:p>
        </w:tc>
        <w:tc>
          <w:tcPr>
            <w:tcW w:w="2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Helvetica" w:hAnsi="Helvetica" w:eastAsia="Times New Roman" w:cs="Helvetica"/>
                <w:color w:val="333333"/>
                <w:sz w:val="21"/>
                <w:szCs w:val="21"/>
              </w:rPr>
            </w:pPr>
            <w:r>
              <w:rPr>
                <w:rFonts w:eastAsia="Times New Roman" w:cs="Helvetica" w:ascii="Helvetica" w:hAnsi="Helvetica"/>
                <w:b/>
                <w:bCs/>
                <w:color w:val="333333"/>
                <w:sz w:val="21"/>
              </w:rPr>
              <w:t>Виды второстепенных членов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Helvetica" w:hAnsi="Helvetica" w:eastAsia="Times New Roman" w:cs="Helvetica"/>
                <w:color w:val="333333"/>
                <w:sz w:val="21"/>
                <w:szCs w:val="21"/>
              </w:rPr>
            </w:pPr>
            <w:r>
              <w:rPr>
                <w:rFonts w:eastAsia="Times New Roman" w:cs="Helvetica" w:ascii="Helvetica" w:hAnsi="Helvetica"/>
                <w:b/>
                <w:bCs/>
                <w:color w:val="333333"/>
                <w:sz w:val="21"/>
              </w:rPr>
              <w:t>Какими частями речи могут быть выражены?</w:t>
            </w:r>
          </w:p>
        </w:tc>
      </w:tr>
      <w:tr>
        <w:trPr/>
        <w:tc>
          <w:tcPr>
            <w:tcW w:w="2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Helvetica" w:hAnsi="Helvetica" w:eastAsia="Times New Roman" w:cs="Helvetica"/>
                <w:color w:val="333333"/>
                <w:sz w:val="21"/>
                <w:szCs w:val="21"/>
              </w:rPr>
            </w:pPr>
            <w:r>
              <w:rPr>
                <w:rFonts w:eastAsia="Times New Roman" w:cs="Helvetica" w:ascii="Helvetica" w:hAnsi="Helvetica"/>
                <w:b/>
                <w:bCs/>
                <w:color w:val="333333"/>
                <w:sz w:val="21"/>
              </w:rPr>
              <w:t>Дополнение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Helvetica" w:hAnsi="Helvetica" w:eastAsia="Times New Roman" w:cs="Helvetica"/>
                <w:color w:val="333333"/>
                <w:sz w:val="21"/>
                <w:szCs w:val="21"/>
              </w:rPr>
            </w:pPr>
            <w:r>
              <w:rPr>
                <w:rFonts w:eastAsia="Times New Roman" w:cs="Helvetica" w:ascii="Helvetica" w:hAnsi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Helvetica" w:hAnsi="Helvetica" w:eastAsia="Times New Roman" w:cs="Helvetica"/>
                <w:color w:val="333333"/>
                <w:sz w:val="21"/>
                <w:szCs w:val="21"/>
              </w:rPr>
            </w:pPr>
            <w:r>
              <w:rPr>
                <w:rFonts w:eastAsia="Times New Roman" w:cs="Helvetica" w:ascii="Helvetica" w:hAnsi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Helvetica" w:hAnsi="Helvetica" w:eastAsia="Times New Roman" w:cs="Helvetica"/>
                <w:color w:val="333333"/>
                <w:sz w:val="21"/>
                <w:szCs w:val="21"/>
              </w:rPr>
            </w:pPr>
            <w:r>
              <w:rPr>
                <w:rFonts w:eastAsia="Times New Roman" w:cs="Helvetica" w:ascii="Helvetica" w:hAnsi="Helvetica"/>
                <w:color w:val="333333"/>
                <w:sz w:val="21"/>
                <w:szCs w:val="21"/>
              </w:rPr>
              <w:t> </w:t>
            </w:r>
          </w:p>
        </w:tc>
      </w:tr>
      <w:tr>
        <w:trPr/>
        <w:tc>
          <w:tcPr>
            <w:tcW w:w="2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Helvetica" w:hAnsi="Helvetica" w:eastAsia="Times New Roman" w:cs="Helvetica"/>
                <w:color w:val="333333"/>
                <w:sz w:val="21"/>
                <w:szCs w:val="21"/>
              </w:rPr>
            </w:pPr>
            <w:r>
              <w:rPr>
                <w:rFonts w:eastAsia="Times New Roman" w:cs="Helvetica" w:ascii="Helvetica" w:hAnsi="Helvetica"/>
                <w:b/>
                <w:bCs/>
                <w:color w:val="333333"/>
                <w:sz w:val="21"/>
              </w:rPr>
              <w:t>Определение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Helvetica" w:hAnsi="Helvetica" w:eastAsia="Times New Roman" w:cs="Helvetica"/>
                <w:color w:val="333333"/>
                <w:sz w:val="21"/>
                <w:szCs w:val="21"/>
              </w:rPr>
            </w:pPr>
            <w:r>
              <w:rPr>
                <w:rFonts w:eastAsia="Times New Roman" w:cs="Helvetica" w:ascii="Helvetica" w:hAnsi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Helvetica" w:hAnsi="Helvetica" w:eastAsia="Times New Roman" w:cs="Helvetica"/>
                <w:color w:val="333333"/>
                <w:sz w:val="21"/>
                <w:szCs w:val="21"/>
              </w:rPr>
            </w:pPr>
            <w:r>
              <w:rPr>
                <w:rFonts w:eastAsia="Times New Roman" w:cs="Helvetica" w:ascii="Helvetica" w:hAnsi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Helvetica" w:hAnsi="Helvetica" w:eastAsia="Times New Roman" w:cs="Helvetica"/>
                <w:color w:val="333333"/>
                <w:sz w:val="21"/>
                <w:szCs w:val="21"/>
              </w:rPr>
            </w:pPr>
            <w:r>
              <w:rPr>
                <w:rFonts w:eastAsia="Times New Roman" w:cs="Helvetica" w:ascii="Helvetica" w:hAnsi="Helvetica"/>
                <w:color w:val="333333"/>
                <w:sz w:val="21"/>
                <w:szCs w:val="21"/>
              </w:rPr>
              <w:t> </w:t>
            </w:r>
          </w:p>
        </w:tc>
      </w:tr>
      <w:tr>
        <w:trPr/>
        <w:tc>
          <w:tcPr>
            <w:tcW w:w="2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Helvetica" w:hAnsi="Helvetica" w:eastAsia="Times New Roman" w:cs="Helvetica"/>
                <w:color w:val="333333"/>
                <w:sz w:val="21"/>
                <w:szCs w:val="21"/>
              </w:rPr>
            </w:pPr>
            <w:r>
              <w:rPr>
                <w:rFonts w:eastAsia="Times New Roman" w:cs="Helvetica" w:ascii="Helvetica" w:hAnsi="Helvetica"/>
                <w:b/>
                <w:bCs/>
                <w:color w:val="333333"/>
                <w:sz w:val="21"/>
              </w:rPr>
              <w:t>Обстоятельство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Helvetica" w:hAnsi="Helvetica" w:eastAsia="Times New Roman" w:cs="Helvetica"/>
                <w:color w:val="333333"/>
                <w:sz w:val="21"/>
                <w:szCs w:val="21"/>
              </w:rPr>
            </w:pPr>
            <w:r>
              <w:rPr>
                <w:rFonts w:eastAsia="Times New Roman" w:cs="Helvetica" w:ascii="Helvetica" w:hAnsi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96" w:type="dxa"/>
            <w:tcBorders>
              <w:bottom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610" w:type="dxa"/>
            <w:tcBorders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Заполнить таблицу</w:t>
      </w:r>
    </w:p>
    <w:p>
      <w:pPr>
        <w:pStyle w:val="C2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>
          <w:color w:val="000000"/>
          <w:sz w:val="20"/>
          <w:szCs w:val="20"/>
        </w:rPr>
      </w:pPr>
      <w:r>
        <w:rPr/>
        <w:t>Записать предложения, подчеркнуть главные и второстепенные члены предложения, указать, чем выражены.</w:t>
      </w:r>
    </w:p>
    <w:p>
      <w:pPr>
        <w:pStyle w:val="C2"/>
        <w:shd w:val="clear" w:color="auto" w:fill="FFFFFF"/>
        <w:spacing w:beforeAutospacing="0" w:before="0" w:afterAutospacing="0" w:after="0"/>
        <w:ind w:left="360" w:hang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 </w:t>
      </w:r>
      <w:r>
        <w:rPr>
          <w:rStyle w:val="C0"/>
          <w:color w:val="000000"/>
        </w:rPr>
        <w:t>А) 1.Нас встретил приветливый старик.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       </w:t>
      </w:r>
      <w:r>
        <w:rPr>
          <w:rStyle w:val="C0"/>
          <w:color w:val="000000"/>
        </w:rPr>
        <w:t>2.И понесла вперед пехота свое родимое «ура».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       </w:t>
      </w:r>
      <w:r>
        <w:rPr>
          <w:rStyle w:val="C0"/>
          <w:color w:val="000000"/>
        </w:rPr>
        <w:t>3.Сестра просила нас вернуться домой к вечеру.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       </w:t>
      </w:r>
      <w:r>
        <w:rPr>
          <w:rStyle w:val="C0"/>
          <w:color w:val="000000"/>
        </w:rPr>
        <w:t>4.Мы собирались вернуться домой к вечеру.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       </w:t>
      </w:r>
      <w:r>
        <w:rPr>
          <w:rStyle w:val="C0"/>
          <w:color w:val="000000"/>
        </w:rPr>
        <w:t>5.Летом я продолжал посещать бассейн.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       </w:t>
      </w:r>
      <w:r>
        <w:rPr>
          <w:rStyle w:val="C0"/>
          <w:color w:val="000000"/>
        </w:rPr>
        <w:t>6.Учитель велел ученикам собирать материалы для доклада.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        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            </w:t>
      </w:r>
      <w:r>
        <w:rPr>
          <w:rStyle w:val="C0"/>
          <w:color w:val="000000"/>
        </w:rPr>
        <w:t>Б) 1.Облако закрыло солнце.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            </w:t>
      </w:r>
      <w:r>
        <w:rPr>
          <w:rStyle w:val="C0"/>
          <w:color w:val="000000"/>
        </w:rPr>
        <w:t>2.Городские улицы украшают многоэтажные дома.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            </w:t>
      </w:r>
      <w:r>
        <w:rPr>
          <w:rStyle w:val="C0"/>
          <w:color w:val="000000"/>
        </w:rPr>
        <w:t>3.Собрание не приняло определенного решения.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            </w:t>
      </w:r>
      <w:r>
        <w:rPr>
          <w:rStyle w:val="C0"/>
          <w:color w:val="000000"/>
        </w:rPr>
        <w:t>4.Купите в магазине конфеты.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            </w:t>
      </w:r>
      <w:r>
        <w:rPr>
          <w:rStyle w:val="C0"/>
          <w:color w:val="000000"/>
        </w:rPr>
        <w:t>5.Толковый словарь помогает понять значение слова.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            </w:t>
      </w:r>
      <w:r>
        <w:rPr>
          <w:rStyle w:val="C0"/>
          <w:color w:val="000000"/>
        </w:rPr>
        <w:t>6.Ученики начали собирать материалы для доклада.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 xml:space="preserve">Приложение № 1 география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Запись в тетрадях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/>
        </w:rPr>
        <w:t xml:space="preserve"> </w:t>
      </w:r>
      <w:r>
        <w:rPr/>
        <w:t xml:space="preserve">1.Распределение рек России по бассейнам </w:t>
      </w:r>
    </w:p>
    <w:tbl>
      <w:tblPr>
        <w:tblW w:w="14796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6"/>
        <w:gridCol w:w="3696"/>
        <w:gridCol w:w="3696"/>
        <w:gridCol w:w="3707"/>
      </w:tblGrid>
      <w:tr>
        <w:trPr/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Тихий океан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Северный Ледовитый океан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Атлантический океан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Внутренний сток</w:t>
            </w:r>
          </w:p>
        </w:tc>
      </w:tr>
      <w:tr>
        <w:trPr/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Выпишите основные понятия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Падение реки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Уклон реки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Половодье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Паводок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Межень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Ледоход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Ледостав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Годовой сток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color w:val="000000"/>
          <w:lang w:eastAsia="ru-RU"/>
        </w:rPr>
        <w:t>3.Задание. определите падение и уклон реки по данным таблицы</w:t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9046" w:type="dxa"/>
        <w:jc w:val="left"/>
        <w:tblInd w:w="-10" w:type="dxa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10"/>
        <w:gridCol w:w="1635"/>
        <w:gridCol w:w="2068"/>
        <w:gridCol w:w="1282"/>
        <w:gridCol w:w="1544"/>
        <w:gridCol w:w="1506"/>
      </w:tblGrid>
      <w:tr>
        <w:trPr/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Река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Исток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Устье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Длина реки , км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высота истока,км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высота устья,км.</w:t>
            </w:r>
          </w:p>
        </w:tc>
      </w:tr>
      <w:tr>
        <w:trPr/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Колыма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Хребет Черского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Восточно- Сибирское море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2129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1500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0</w:t>
            </w:r>
          </w:p>
        </w:tc>
      </w:tr>
      <w:tr>
        <w:trPr/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Нева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Озеро Ладожское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Финский залив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74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0</w:t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20"/>
      <w:footerReference w:type="default" r:id="rId21"/>
      <w:type w:val="nextPage"/>
      <w:pgSz w:w="11906" w:h="16838"/>
      <w:pgMar w:left="1134" w:right="567" w:header="567" w:top="1134" w:footer="567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auto"/>
    <w:pitch w:val="variable"/>
  </w:font>
  <w:font w:name="Helvetica">
    <w:altName w:val="Arial"/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pacing w:val="3"/>
        <w:szCs w:val="24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WW8Num1z0">
    <w:name w:val="WW8Num1z0"/>
    <w:qFormat/>
    <w:rPr>
      <w:rFonts w:ascii="Times New Roman" w:hAnsi="Times New Roman" w:cs="Times New Roman"/>
      <w:spacing w:val="3"/>
      <w:sz w:val="24"/>
      <w:szCs w:val="24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C1">
    <w:name w:val="c1"/>
    <w:basedOn w:val="DefaultParagraphFont"/>
    <w:qFormat/>
    <w:rPr/>
  </w:style>
  <w:style w:type="character" w:styleId="C0">
    <w:name w:val="c0"/>
    <w:basedOn w:val="DefaultParagraphFont"/>
    <w:qFormat/>
    <w:rPr/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ru-RU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C2">
    <w:name w:val="c2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l3T14grH68M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www.youtube.com/watch?v=CIf8qGuAlcg" TargetMode="External"/><Relationship Id="rId5" Type="http://schemas.openxmlformats.org/officeDocument/2006/relationships/hyperlink" Target="https://yandex.ru/video/preview/13125903801601219886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https://yandex.ru/video/preview/17805342879463514110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https://youtu.be/Y4crR3GyPog" TargetMode="External"/><Relationship Id="rId10" Type="http://schemas.openxmlformats.org/officeDocument/2006/relationships/hyperlink" Target="" TargetMode="External"/><Relationship Id="rId11" Type="http://schemas.openxmlformats.org/officeDocument/2006/relationships/hyperlink" Target="https://youtu.be/5HB4a3ZR19k" TargetMode="External"/><Relationship Id="rId12" Type="http://schemas.openxmlformats.org/officeDocument/2006/relationships/hyperlink" Target="" TargetMode="External"/><Relationship Id="rId13" Type="http://schemas.openxmlformats.org/officeDocument/2006/relationships/hyperlink" Target="https://www.youtube.com/watch?v=hoC7cg8aKXg" TargetMode="External"/><Relationship Id="rId14" Type="http://schemas.openxmlformats.org/officeDocument/2006/relationships/hyperlink" Target="" TargetMode="External"/><Relationship Id="rId15" Type="http://schemas.openxmlformats.org/officeDocument/2006/relationships/hyperlink" Target="https://www.youtube.com/watch?v=sRIqDpkpGZY" TargetMode="External"/><Relationship Id="rId16" Type="http://schemas.openxmlformats.org/officeDocument/2006/relationships/hyperlink" Target="https://yandex.ru/video/preview/12564658266854252834" TargetMode="External"/><Relationship Id="rId17" Type="http://schemas.openxmlformats.org/officeDocument/2006/relationships/hyperlink" Target="https://yandex.ru/video/preview/11389948211911991467" TargetMode="External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20" Type="http://schemas.openxmlformats.org/officeDocument/2006/relationships/header" Target="header2.xml"/><Relationship Id="rId21" Type="http://schemas.openxmlformats.org/officeDocument/2006/relationships/footer" Target="footer2.xml"/><Relationship Id="rId22" Type="http://schemas.openxmlformats.org/officeDocument/2006/relationships/numbering" Target="numbering.xml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</TotalTime>
  <Application>LibreOffice/6.4.7.2$Linux_X86_64 LibreOffice_project/40$Build-2</Application>
  <Pages>4</Pages>
  <Words>423</Words>
  <Characters>3048</Characters>
  <CharactersWithSpaces>3591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2023-12-11T13:32:02Z</dcterms:created>
  <dc:creator/>
  <dc:description/>
  <dc:language>ru-RU</dc:language>
  <cp:lastModifiedBy/>
  <dcterms:modified xsi:type="dcterms:W3CDTF">2023-12-12T08:26:24Z</dcterms:modified>
  <cp:revision>17</cp:revision>
  <dc:subject/>
  <dc:title>Default</dc:title>
</cp:coreProperties>
</file>