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rPr/>
      </w:pPr>
      <w:r>
        <w:rPr/>
        <w:t>На 13 декабря 2023</w: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tbl>
      <w:tblPr>
        <w:tblW w:w="9203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3"/>
        <w:gridCol w:w="8209"/>
      </w:tblGrid>
      <w:tr>
        <w:trPr>
          <w:trHeight w:val="288" w:hRule="atLeast"/>
        </w:trPr>
        <w:tc>
          <w:tcPr>
            <w:tcW w:w="9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6А, 6Б</w:t>
            </w:r>
          </w:p>
        </w:tc>
      </w:tr>
      <w:tr>
        <w:trPr>
          <w:trHeight w:val="288" w:hRule="atLeast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b/>
                <w:color w:val="000000"/>
                <w:sz w:val="26"/>
                <w:szCs w:val="26"/>
              </w:rPr>
              <w:t>анг.яз</w:t>
            </w:r>
          </w:p>
        </w:tc>
        <w:tc>
          <w:tcPr>
            <w:tcW w:w="8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Тема</w:t>
            </w:r>
            <w:r>
              <w:rPr>
                <w:rFonts w:cs="Times New Roman" w:ascii="Tinos" w:hAnsi="Tinos"/>
                <w:sz w:val="26"/>
                <w:szCs w:val="26"/>
                <w:lang w:val="en-US"/>
              </w:rPr>
              <w:t>: «Also, as well, too, either»</w:t>
            </w:r>
          </w:p>
          <w:p>
            <w:pPr>
              <w:pStyle w:val="Normal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Задания:</w:t>
            </w:r>
            <w:r>
              <w:rPr>
                <w:rFonts w:cs="Times New Roman" w:ascii="Tinos" w:hAnsi="Tinos"/>
                <w:sz w:val="26"/>
                <w:szCs w:val="26"/>
                <w:lang w:val="en-US"/>
              </w:rPr>
              <w:t xml:space="preserve"> </w:t>
            </w:r>
            <w:r>
              <w:rPr>
                <w:rFonts w:cs="Times New Roman" w:ascii="Tinos" w:hAnsi="Tinos"/>
                <w:sz w:val="26"/>
                <w:szCs w:val="26"/>
              </w:rPr>
              <w:t>стр. 85, упр. 3 (письменно)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hyperlink r:id="rId2">
              <w:r>
                <w:rPr>
                  <w:rFonts w:cs="Times New Roman" w:ascii="Tinos" w:hAnsi="Tinos"/>
                  <w:sz w:val="26"/>
                  <w:szCs w:val="26"/>
                </w:rPr>
                <w:t>https://testedu.ru/test/english-language/6-klass/narechiya-also-as-well-too-either.html</w:t>
              </w:r>
            </w:hyperlink>
          </w:p>
        </w:tc>
      </w:tr>
      <w:tr>
        <w:trPr>
          <w:trHeight w:val="276" w:hRule="atLeast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color w:val="000000"/>
                <w:sz w:val="26"/>
                <w:szCs w:val="26"/>
              </w:rPr>
              <w:t>рус</w:t>
            </w:r>
          </w:p>
        </w:tc>
        <w:tc>
          <w:tcPr>
            <w:tcW w:w="8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left"/>
              <w:rPr/>
            </w:pPr>
            <w:r>
              <w:rPr>
                <w:rFonts w:ascii="Tinos" w:hAnsi="Tinos"/>
                <w:sz w:val="26"/>
                <w:szCs w:val="26"/>
              </w:rPr>
              <w:t xml:space="preserve"> </w:t>
            </w:r>
            <w:r>
              <w:rPr>
                <w:rFonts w:ascii="Tinos" w:hAnsi="Tinos"/>
                <w:sz w:val="26"/>
                <w:szCs w:val="26"/>
              </w:rPr>
              <w:t xml:space="preserve">Тема: Повторение. Спряжение глагола. Видео. </w:t>
            </w:r>
            <w:hyperlink r:id="rId3">
              <w:r>
                <w:rPr>
                  <w:rFonts w:ascii="Tinos" w:hAnsi="Tinos"/>
                  <w:sz w:val="26"/>
                  <w:szCs w:val="26"/>
                </w:rPr>
                <w:t>https://www.youtube.com/watch?v=C5qcYzjBjTM</w:t>
              </w:r>
            </w:hyperlink>
            <w:r>
              <w:rPr>
                <w:rFonts w:ascii="Tinos" w:hAnsi="Tinos"/>
                <w:sz w:val="26"/>
                <w:szCs w:val="26"/>
              </w:rPr>
              <w:t xml:space="preserve">  Записать 5  по глаголов 1 и 2 спряжения в неопределенной форме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</w:r>
          </w:p>
        </w:tc>
      </w:tr>
      <w:tr>
        <w:trPr>
          <w:trHeight w:val="276" w:hRule="atLeast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color w:val="000000"/>
                <w:sz w:val="26"/>
                <w:szCs w:val="26"/>
              </w:rPr>
              <w:t>литер</w:t>
            </w:r>
          </w:p>
        </w:tc>
        <w:tc>
          <w:tcPr>
            <w:tcW w:w="8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inos" w:hAnsi="Tinos"/>
                <w:sz w:val="26"/>
                <w:szCs w:val="26"/>
              </w:rPr>
              <w:t xml:space="preserve">Тема: Н.С.  Лесков Сказ «Левша». Образ главного героя. Видео </w:t>
            </w:r>
            <w:hyperlink r:id="rId4">
              <w:r>
                <w:rPr>
                  <w:rFonts w:ascii="Tinos" w:hAnsi="Tinos"/>
                  <w:sz w:val="26"/>
                  <w:szCs w:val="26"/>
                </w:rPr>
                <w:t>https://www.youtube.com/watch?v=XUz5nOZSG54</w:t>
              </w:r>
            </w:hyperlink>
            <w:r>
              <w:rPr>
                <w:rFonts w:ascii="Tinos" w:hAnsi="Tinos"/>
                <w:sz w:val="26"/>
                <w:szCs w:val="26"/>
              </w:rPr>
              <w:t xml:space="preserve">  Учебник стр226- 234 читать.</w:t>
            </w:r>
          </w:p>
        </w:tc>
      </w:tr>
      <w:tr>
        <w:trPr>
          <w:trHeight w:val="276" w:hRule="atLeast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b/>
                <w:color w:val="000000"/>
                <w:sz w:val="26"/>
                <w:szCs w:val="26"/>
              </w:rPr>
              <w:t>матем</w:t>
            </w:r>
          </w:p>
        </w:tc>
        <w:tc>
          <w:tcPr>
            <w:tcW w:w="8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360" w:hanging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b/>
                <w:sz w:val="26"/>
                <w:szCs w:val="26"/>
              </w:rPr>
              <w:t xml:space="preserve"> </w:t>
            </w:r>
            <w:r>
              <w:rPr>
                <w:rFonts w:ascii="Tinos" w:hAnsi="Tinos"/>
                <w:b/>
                <w:sz w:val="26"/>
                <w:szCs w:val="26"/>
              </w:rPr>
              <w:t>Тема урока  Решение задач, содержащих дроби и проценты.                                                                    1)  Запишите  в тетради дату, тему урока.                                                                                                                      2)  Выполните самостоятельную работу на оценку(смотри ниже)</w:t>
            </w:r>
          </w:p>
          <w:p>
            <w:pPr>
              <w:pStyle w:val="Normal"/>
              <w:ind w:left="360" w:hanging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b/>
                <w:sz w:val="26"/>
                <w:szCs w:val="26"/>
              </w:rPr>
              <w:t xml:space="preserve">Самостоятельная работа по теме: « Решение задач , содержащих дроби и проценты».                                                                         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1)Туристический маршрут составляет 120 км. На байдарке нужно пройти 24% маршрута. Сколько километров пройдут туристы на байдарке?                                                                                                                 2)Издательство выпустило 1500 наименований книг. Из них 45% составляют новинки. Сколько новинок выпустило издательство?                                                                                                                              3)Все нормы ГТО выполнили 80 учащихся, что составило 20% всех учеников, обучающихся в школе. Сколько учеников в школе</w:t>
            </w:r>
          </w:p>
        </w:tc>
      </w:tr>
      <w:tr>
        <w:trPr>
          <w:trHeight w:val="288" w:hRule="atLeast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b/>
                <w:sz w:val="26"/>
                <w:szCs w:val="26"/>
              </w:rPr>
              <w:t>Техн Девоч</w:t>
            </w:r>
          </w:p>
        </w:tc>
        <w:tc>
          <w:tcPr>
            <w:tcW w:w="8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Регуляторы швейной машины.</w:t>
            </w:r>
          </w:p>
          <w:p>
            <w:pPr>
              <w:pStyle w:val="Normal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</w:r>
          </w:p>
          <w:p>
            <w:pPr>
              <w:pStyle w:val="Normal"/>
              <w:jc w:val="left"/>
              <w:rPr/>
            </w:pPr>
            <w:r>
              <w:rPr>
                <w:rFonts w:ascii="Tinos" w:hAnsi="Tinos"/>
                <w:sz w:val="26"/>
                <w:szCs w:val="26"/>
              </w:rPr>
              <w:t xml:space="preserve">1. Записать в тетрадь информацию со слайдов  </w:t>
            </w:r>
            <w:hyperlink r:id="rId5">
              <w:r>
                <w:rPr>
                  <w:rFonts w:ascii="Tinos" w:hAnsi="Tinos"/>
                  <w:sz w:val="26"/>
                  <w:szCs w:val="26"/>
                </w:rPr>
                <w:t>https://cloud.mail.ru/public/BwEj/4y9i7DmKj</w:t>
              </w:r>
            </w:hyperlink>
            <w:r>
              <w:rPr>
                <w:rFonts w:ascii="Tinos" w:hAnsi="Tinos"/>
                <w:sz w:val="26"/>
                <w:szCs w:val="26"/>
              </w:rPr>
              <w:t xml:space="preserve"> </w:t>
            </w:r>
            <w:r>
              <w:rPr>
                <w:rFonts w:ascii="Tinos" w:hAnsi="Tinos"/>
                <w:b/>
                <w:color w:val="000000"/>
                <w:sz w:val="26"/>
                <w:szCs w:val="26"/>
              </w:rPr>
              <w:t>7, 8,11,12,13.</w:t>
            </w:r>
          </w:p>
          <w:p>
            <w:pPr>
              <w:pStyle w:val="Normal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2. Рисунок «Устройство швейной машины» распечатать и вклеить в тетрадь (тем у кого нет с 5класса)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</w:r>
          </w:p>
        </w:tc>
      </w:tr>
      <w:tr>
        <w:trPr>
          <w:trHeight w:val="288" w:hRule="atLeast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b/>
                <w:sz w:val="26"/>
                <w:szCs w:val="26"/>
              </w:rPr>
              <w:t>Техн Мал</w:t>
            </w:r>
          </w:p>
        </w:tc>
        <w:tc>
          <w:tcPr>
            <w:tcW w:w="8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2"/>
                <w:sz w:val="26"/>
                <w:szCs w:val="26"/>
                <w:lang w:eastAsia="ru-RU"/>
              </w:rPr>
              <w:t> </w:t>
            </w:r>
            <w:r>
              <w:rPr>
                <w:rFonts w:cs="Times New Roman" w:ascii="Tinos" w:hAnsi="Tinos"/>
                <w:sz w:val="26"/>
                <w:szCs w:val="26"/>
              </w:rPr>
              <w:t>Свойства чёрных и цветных металлов. Свойства искусственных материалов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left"/>
              <w:rPr/>
            </w:pPr>
            <w:hyperlink r:id="rId6">
              <w:r>
                <w:rPr>
                  <w:rFonts w:ascii="Tinos" w:hAnsi="Tinos"/>
                  <w:color w:val="000000"/>
                  <w:sz w:val="26"/>
                  <w:szCs w:val="26"/>
                  <w:shd w:fill="FFFFFF" w:val="clear"/>
                  <w:lang w:eastAsia="en-US"/>
                </w:rPr>
                <w:t>https://tepka.ru/tehnologiya_6m/15.html</w:t>
              </w:r>
            </w:hyperlink>
            <w:r>
              <w:rPr>
                <w:rStyle w:val="C0"/>
                <w:rFonts w:ascii="Tinos" w:hAnsi="Tinos"/>
                <w:color w:val="000000"/>
                <w:sz w:val="26"/>
                <w:szCs w:val="26"/>
                <w:shd w:fill="FFFFFF" w:val="clear"/>
                <w:lang w:eastAsia="en-US"/>
              </w:rPr>
              <w:t xml:space="preserve"> 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left"/>
              <w:rPr/>
            </w:pPr>
            <w:r>
              <w:rPr>
                <w:rStyle w:val="C0"/>
                <w:rFonts w:ascii="Tinos" w:hAnsi="Tinos"/>
                <w:color w:val="000000"/>
                <w:sz w:val="26"/>
                <w:szCs w:val="26"/>
                <w:shd w:fill="FFFFFF" w:val="clear"/>
                <w:lang w:eastAsia="en-US"/>
              </w:rPr>
              <w:t xml:space="preserve"> </w:t>
            </w:r>
            <w:r>
              <w:rPr>
                <w:rStyle w:val="C0"/>
                <w:rFonts w:ascii="Tinos" w:hAnsi="Tinos"/>
                <w:color w:val="000000"/>
                <w:sz w:val="26"/>
                <w:szCs w:val="26"/>
                <w:shd w:fill="FFFFFF" w:val="clear"/>
                <w:lang w:eastAsia="en-US"/>
              </w:rPr>
              <w:t>(Прочитать параграф, записать ответы  на вопросы)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1.Что такое сплав?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2.Назовите механические свойства металлов и сплавов.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3.Назовите технологические свойства металлов и сплавов.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4.Для чего нужно знать свойства металлов и сплавов?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5.Какие сплавы относятся к чёрным?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6.Почему металлы нужно экономно расходовать?</w:t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7.Какими свойствами обладают пластмассы?</w:t>
            </w:r>
          </w:p>
        </w:tc>
      </w:tr>
      <w:tr>
        <w:trPr>
          <w:trHeight w:val="288" w:hRule="atLeast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6А внеурочка</w:t>
            </w:r>
          </w:p>
        </w:tc>
        <w:tc>
          <w:tcPr>
            <w:tcW w:w="8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jc w:val="left"/>
              <w:rPr/>
            </w:pPr>
            <w:r>
              <w:rPr>
                <w:rFonts w:cs="Times New Roman" w:ascii="Tinos" w:hAnsi="Tinos"/>
                <w:sz w:val="26"/>
                <w:szCs w:val="26"/>
              </w:rPr>
              <w:t xml:space="preserve">в/ч </w:t>
            </w:r>
            <w:hyperlink r:id="rId7">
              <w:r>
                <w:rPr>
                  <w:rFonts w:cs="Times New Roman" w:ascii="Tinos" w:hAnsi="Tinos"/>
                  <w:b/>
                  <w:sz w:val="26"/>
                  <w:szCs w:val="26"/>
                </w:rPr>
                <w:t>https://yandex.ru/video/preview/8599460926209859462</w:t>
              </w:r>
            </w:hyperlink>
          </w:p>
          <w:p>
            <w:pPr>
              <w:pStyle w:val="NoSpacing"/>
              <w:jc w:val="left"/>
              <w:rPr/>
            </w:pPr>
            <w:r>
              <w:rPr>
                <w:rFonts w:cs="Times New Roman" w:ascii="Tinos" w:hAnsi="Tinos"/>
                <w:sz w:val="26"/>
                <w:szCs w:val="26"/>
              </w:rPr>
              <w:t xml:space="preserve">      </w:t>
            </w:r>
            <w:hyperlink r:id="rId8">
              <w:r>
                <w:rPr>
                  <w:rFonts w:cs="Times New Roman" w:ascii="Tinos" w:hAnsi="Tinos"/>
                  <w:b/>
                  <w:sz w:val="26"/>
                  <w:szCs w:val="26"/>
                </w:rPr>
                <w:t>https://safenet.uchi.ru/teachers/groups/605373/statistics</w:t>
              </w:r>
            </w:hyperlink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 xml:space="preserve"> </w:t>
            </w:r>
          </w:p>
        </w:tc>
      </w:tr>
    </w:tbl>
    <w:p>
      <w:pPr>
        <w:pStyle w:val="Normal"/>
        <w:bidi w:val="0"/>
        <w:spacing w:lineRule="auto" w:line="240"/>
        <w:jc w:val="center"/>
        <w:rPr/>
      </w:pPr>
      <w:r>
        <w:rPr/>
      </w:r>
    </w:p>
    <w:p>
      <w:pPr>
        <w:pStyle w:val="Normal"/>
        <w:bidi w:val="0"/>
        <w:rPr/>
      </w:pPr>
      <w:r>
        <w:rPr/>
      </w:r>
    </w:p>
    <w:sectPr>
      <w:headerReference w:type="default" r:id="rId9"/>
      <w:footerReference w:type="default" r:id="rId10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Tinos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DefaultParagraphFont">
    <w:name w:val="Default Paragraph Font"/>
    <w:qFormat/>
    <w:rPr/>
  </w:style>
  <w:style w:type="character" w:styleId="C0">
    <w:name w:val="c0"/>
    <w:basedOn w:val="DefaultParagraphFont"/>
    <w:qFormat/>
    <w:rPr/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Indent"/>
    <w:basedOn w:val="Style32"/>
    <w:qFormat/>
    <w:pPr>
      <w:ind w:left="0" w:right="0" w:hanging="0"/>
    </w:pPr>
    <w:rPr/>
  </w:style>
  <w:style w:type="paragraph" w:styleId="Style40">
    <w:name w:val="Обратный отступ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20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15">
    <w:name w:val="Конец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4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25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4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35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6">
    <w:name w:val="Index 2"/>
    <w:basedOn w:val="Style35"/>
    <w:pPr>
      <w:ind w:left="0" w:right="0" w:hanging="0"/>
    </w:pPr>
    <w:rPr/>
  </w:style>
  <w:style w:type="paragraph" w:styleId="36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7">
    <w:name w:val="TOC 2"/>
    <w:basedOn w:val="Style35"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7">
    <w:name w:val="TOC 3"/>
    <w:basedOn w:val="Style35"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5"/>
    <w:qFormat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5"/>
    <w:qFormat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val="ru-RU" w:eastAsia="ru-RU" w:bidi="ru-RU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testedu.ru/test/english-language/6-klass/narechiya-also-as-well-too-either.html" TargetMode="External"/><Relationship Id="rId3" Type="http://schemas.openxmlformats.org/officeDocument/2006/relationships/hyperlink" Target="https://www.youtube.com/watch?v=C5qcYzjBjTM" TargetMode="External"/><Relationship Id="rId4" Type="http://schemas.openxmlformats.org/officeDocument/2006/relationships/hyperlink" Target="https://www.youtube.com/watch?v=XUz5nOZSG54" TargetMode="External"/><Relationship Id="rId5" Type="http://schemas.openxmlformats.org/officeDocument/2006/relationships/hyperlink" Target="https://cloud.mail.ru/public/BwEj/4y9i7DmKj" TargetMode="External"/><Relationship Id="rId6" Type="http://schemas.openxmlformats.org/officeDocument/2006/relationships/hyperlink" Target="https://tepka.ru/tehnologiya_6m/15.html" TargetMode="External"/><Relationship Id="rId7" Type="http://schemas.openxmlformats.org/officeDocument/2006/relationships/hyperlink" Target="https://yandex.ru/video/preview/8599460926209859462" TargetMode="External"/><Relationship Id="rId8" Type="http://schemas.openxmlformats.org/officeDocument/2006/relationships/hyperlink" Target="https://safenet.uchi.ru/teachers/groups/605373/statistics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LibreOffice/6.4.7.2$Linux_X86_64 LibreOffice_project/40$Build-2</Application>
  <Pages>2</Pages>
  <Words>232</Words>
  <Characters>1718</Characters>
  <CharactersWithSpaces>2432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2023-12-13T07:46:59Z</dcterms:created>
  <dc:creator/>
  <dc:description/>
  <dc:language>ru-RU</dc:language>
  <cp:lastModifiedBy/>
  <dcterms:modified xsi:type="dcterms:W3CDTF">2023-12-13T10:38:31Z</dcterms:modified>
  <cp:revision>9</cp:revision>
  <dc:subject/>
  <dc:title>Default</dc:title>
</cp:coreProperties>
</file>