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1417"/>
        <w:gridCol w:w="1701"/>
        <w:gridCol w:w="5493"/>
      </w:tblGrid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</w:tr>
      <w:tr>
        <w:trPr/>
        <w:tc>
          <w:tcPr>
            <w:tcW w:w="95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15.12.2023г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https://www.youtube.com/watch?v=iJnVEruF8kw&amp;ab_channel=АнитаКонах</w:t>
              </w:r>
            </w:hyperlink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 xml:space="preserve">  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Уч.с.140 упр.271</w:t>
            </w:r>
          </w:p>
        </w:tc>
      </w:tr>
      <w:tr>
        <w:trPr/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https://www.youtube.com/watch?v=S4Mxhp9HgQ8&amp;ab_channel=Видеоуроки</w:t>
              </w:r>
            </w:hyperlink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Уч.с.86 №397, №396</w:t>
            </w:r>
          </w:p>
        </w:tc>
      </w:tr>
      <w:tr>
        <w:trPr/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https://www.youtube.com/watch?v=oPr5Rhb-</w:t>
              </w:r>
            </w:hyperlink>
            <w:hyperlink r:id="rId8">
              <w:r>
                <w:rPr>
                  <w:rFonts w:cs="Times New Roman" w:ascii="Times New Roman" w:hAnsi="Times New Roman"/>
                  <w:sz w:val="24"/>
                  <w:szCs w:val="24"/>
                </w:rPr>
                <w:t xml:space="preserve"> sNU&amp;ab_channel=ЕленаРучьева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выучить слова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</w:t>
              </w:r>
            </w:hyperlink>
            <w:hyperlink r:id="rId11">
              <w:r>
                <w:rPr>
                  <w:rFonts w:cs="Times New Roman" w:ascii="Times New Roman" w:hAnsi="Times New Roman"/>
                  <w:sz w:val="24"/>
                  <w:szCs w:val="24"/>
                </w:rPr>
                <w:t>? v=sBBeJJX4OQ4&amp;ab_channel=CantofilmStudio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повторить слова</w:t>
            </w:r>
          </w:p>
        </w:tc>
      </w:tr>
      <w:tr>
        <w:trPr>
          <w:trHeight w:val="285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Тема: «2 формы англ. личных местоимений (объектный падеж)»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Задания: стр. 62, правило.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Раб. тетрадь: стр. 48, упр. 4 (письменно)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https://kopilkaurokov.ru/angliiskiyYazik/presentacii/mestoimeniia_v_obektnom_padezhe</w:t>
              </w:r>
            </w:hyperlink>
          </w:p>
        </w:tc>
      </w:tr>
      <w:tr>
        <w:trPr>
          <w:trHeight w:val="285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 - ра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Прыжки на месте 100раз.Упражнение на развитие гибкости наклоны вперед 4х20.Отжимание мальчики 15раз,девочки 7 раз. Повторить технику безопасности на уроках волейбола.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Посмотреть видео урок техника приема и передачи мяча в волейболе. </w:t>
            </w:r>
            <w:hyperlink r:id="rId13">
              <w:r>
                <w:rPr>
                  <w:rFonts w:cs="Arial" w:ascii="Arial" w:hAnsi="Arial"/>
                  <w:sz w:val="24"/>
                  <w:szCs w:val="24"/>
                </w:rPr>
                <w:t>https://youtu.be/5HB4a3ZR19k</w:t>
              </w:r>
            </w:hyperlink>
            <w:hyperlink r:id="rId14">
              <w:r>
                <w:rPr>
                  <w:rFonts w:cs="Arial" w:ascii="Arial" w:hAnsi="Arial"/>
                  <w:sz w:val="24"/>
                  <w:szCs w:val="24"/>
                </w:rPr>
                <w:t xml:space="preserve"> </w:t>
              </w:r>
            </w:hyperlink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774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21ed5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21ed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iJnVEruF8kw&amp;ab_channel=&#1040;&#1085;&#1080;&#1090;&#1072;&#1050;&#1086;&#1085;&#1072;&#1093;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youtube.com/watch?v=S4Mxhp9HgQ8&amp;ab_channel=&#1042;&#1080;&#1076;&#1077;&#1086;&#1091;&#1088;&#1086;&#1082;&#1080;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youtube.com/watch?v=oPr5Rhb-" TargetMode="External"/><Relationship Id="rId7" Type="http://schemas.openxmlformats.org/officeDocument/2006/relationships/hyperlink" Target="https://www.youtube.com/watch?v=oPr5Rhb-sNU&amp;ab_channel=&#1045;&#1083;&#1077;&#1085;&#1072;&#1056;&#1091;&#1095;&#1100;&#1077;&#1074;&#1072;" TargetMode="External"/><Relationship Id="rId8" Type="http://schemas.openxmlformats.org/officeDocument/2006/relationships/hyperlink" Target="https://www.youtube.com/watch?v=oPr5Rhb-sNU&amp;ab_channel=&#1045;&#1083;&#1077;&#1085;&#1072;&#1056;&#1091;&#1095;&#1100;&#1077;&#1074;&#1072;" TargetMode="External"/><Relationship Id="rId9" Type="http://schemas.openxmlformats.org/officeDocument/2006/relationships/hyperlink" Target="https://www.youtube.com/watch" TargetMode="External"/><Relationship Id="rId10" Type="http://schemas.openxmlformats.org/officeDocument/2006/relationships/hyperlink" Target="https://www.youtube.com/watch?v=sBBeJJX4OQ4&amp;ab_channel=CantofilmStudio" TargetMode="External"/><Relationship Id="rId11" Type="http://schemas.openxmlformats.org/officeDocument/2006/relationships/hyperlink" Target="https://www.youtube.com/watch?v=sBBeJJX4OQ4&amp;ab_channel=CantofilmStudio" TargetMode="External"/><Relationship Id="rId12" Type="http://schemas.openxmlformats.org/officeDocument/2006/relationships/hyperlink" Target="https://kopilkaurokov.ru/angliiskiyYazik/presentacii/mestoimeniia_v_obektnom_padezhe" TargetMode="External"/><Relationship Id="rId13" Type="http://schemas.openxmlformats.org/officeDocument/2006/relationships/hyperlink" Target="https://youtu.be/5HB4a3ZR19k" TargetMode="External"/><Relationship Id="rId14" Type="http://schemas.openxmlformats.org/officeDocument/2006/relationships/hyperlink" Target="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LibreOffice/6.4.7.2$Linux_X86_64 LibreOffice_project/40$Build-2</Application>
  <Pages>1</Pages>
  <Words>82</Words>
  <Characters>826</Characters>
  <CharactersWithSpaces>893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2022-02-02T18:31:00Z</dcterms:created>
  <dc:creator>1</dc:creator>
  <dc:description/>
  <dc:language>ru-RU</dc:language>
  <cp:lastModifiedBy/>
  <dcterms:modified xsi:type="dcterms:W3CDTF">2023-12-15T08:46:08Z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