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Расписание  15.03.24 Пт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Русский – Тема: «Единственное и множественное число глаголов» .</w:t>
      </w:r>
      <w:r>
        <w:rPr/>
        <w:t xml:space="preserve"> </w:t>
      </w:r>
      <w:hyperlink r:id="rId2">
        <w:r>
          <w:rPr>
            <w:rFonts w:cs="Arial" w:ascii="Arial" w:hAnsi="Arial"/>
            <w:sz w:val="28"/>
            <w:szCs w:val="28"/>
          </w:rPr>
          <w:t>https://yandex.ru/video/preview/10027081471972129815?text=Русский%20–%20Тема%3A%20«Единственное%20и%20множественное%20число%20глаголов»%20.%202%20класс&amp;path=yandex_search&amp;parent-reqid=1710336972655851-5598001025618851315-balancer-l7leveler-kubr-yp-sas-258-BAL&amp;from_type=vast</w:t>
        </w:r>
      </w:hyperlink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с 74 правило, упр 128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Математика – Тема: «Конкретный смысл действия- деления».</w:t>
      </w:r>
      <w:r>
        <w:rPr/>
        <w:t xml:space="preserve"> </w:t>
      </w:r>
      <w:hyperlink r:id="rId3">
        <w:r>
          <w:rPr>
            <w:rFonts w:cs="Arial" w:ascii="Arial" w:hAnsi="Arial"/>
            <w:sz w:val="28"/>
            <w:szCs w:val="28"/>
          </w:rPr>
          <w:t>https://yandex.ru/video/preview/8210310348686314967?text=Математика%20–%20Тема%3A%20«Конкретный%20смысл%20действия-%20деления».%202%20класс&amp;path=yandex_search&amp;parent-reqid=1710337234619303-12443105373537486178-balancer-l7leveler-kubr-yp-vla-161-BAL&amp;from_type=vast</w:t>
        </w:r>
      </w:hyperlink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Закрепление. С 59 №1,7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Литер.чтение  на родном – Тема : «Зимы большое торжество. Рождественское чудо.»</w:t>
      </w:r>
      <w:r>
        <w:rPr/>
        <w:t xml:space="preserve"> </w:t>
      </w:r>
      <w:hyperlink r:id="rId4">
        <w:r>
          <w:rPr>
            <w:rFonts w:cs="Arial" w:ascii="Arial" w:hAnsi="Arial"/>
            <w:sz w:val="28"/>
            <w:szCs w:val="28"/>
          </w:rPr>
          <w:t>https://infourok.ru/ktp-po-literaturnomu-chteniyu-na-rodnom-yazyke-2-klass-5632902.html</w:t>
        </w:r>
      </w:hyperlink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С 58-62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Функц.грам-ть – Тема: « Про вклады» . </w:t>
      </w:r>
      <w:hyperlink r:id="rId5">
        <w:r>
          <w:rPr>
            <w:rFonts w:cs="Arial" w:ascii="Arial" w:hAnsi="Arial"/>
            <w:sz w:val="28"/>
            <w:szCs w:val="28"/>
          </w:rPr>
          <w:t>https://infourok.ru/prezentaciya-po-funkcionalnoj-gramotnosti-pro-vklady-7036825.html</w:t>
        </w:r>
      </w:hyperlink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С 72-74,задание 3.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физра</w:t>
      </w:r>
    </w:p>
    <w:p>
      <w:pPr>
        <w:pStyle w:val="Normal"/>
        <w:spacing w:lineRule="auto" w:line="240" w:before="0" w:after="0"/>
        <w:rPr>
          <w:rFonts w:ascii="Helvetica" w:hAnsi="Helvetica"/>
          <w:color w:val="262633"/>
          <w:sz w:val="24"/>
        </w:rPr>
      </w:pPr>
      <w:r>
        <w:rPr>
          <w:rFonts w:ascii="Helvetica" w:hAnsi="Helvetica"/>
          <w:color w:val="262633"/>
          <w:sz w:val="24"/>
        </w:rPr>
        <w:t xml:space="preserve">Комплекс общеразвивающих на развитие выносливости. Бег на месте 2 мин. Отжимание мальчики 15 раз, девочки 8раз.Прыжки на месте. </w:t>
      </w:r>
    </w:p>
    <w:p>
      <w:pPr>
        <w:pStyle w:val="Normal"/>
        <w:spacing w:lineRule="auto" w:line="240" w:before="0" w:after="0"/>
        <w:rPr>
          <w:rFonts w:ascii="Helvetica" w:hAnsi="Helvetica"/>
          <w:color w:val="262633"/>
          <w:sz w:val="24"/>
        </w:rPr>
      </w:pPr>
      <w:r>
        <w:rPr>
          <w:rFonts w:ascii="Helvetica" w:hAnsi="Helvetica"/>
          <w:color w:val="262633"/>
          <w:sz w:val="24"/>
        </w:rPr>
        <w:t>Посмотреть видео урок правила игры в волейбол.</w:t>
      </w:r>
    </w:p>
    <w:p>
      <w:pPr>
        <w:pStyle w:val="Normal"/>
        <w:spacing w:lineRule="auto" w:line="240" w:before="0" w:after="0"/>
        <w:rPr>
          <w:rFonts w:ascii="Helvetica" w:hAnsi="Helvetica"/>
          <w:color w:val="262633"/>
          <w:sz w:val="24"/>
        </w:rPr>
      </w:pPr>
      <w:hyperlink r:id="rId6">
        <w:r>
          <w:rPr>
            <w:rFonts w:cs="Arial" w:ascii="Helvetica" w:hAnsi="Helvetica"/>
            <w:sz w:val="24"/>
            <w:szCs w:val="28"/>
          </w:rPr>
          <w:t>https://youtu.be/9QWSDFUxBsU</w:t>
        </w:r>
      </w:hyperlink>
      <w:hyperlink r:id="rId7">
        <w:r>
          <w:rPr>
            <w:rFonts w:cs="Arial" w:ascii="Helvetica" w:hAnsi="Helvetica"/>
            <w:sz w:val="24"/>
            <w:szCs w:val="28"/>
          </w:rPr>
          <w:t xml:space="preserve"> </w:t>
        </w:r>
      </w:hyperlink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Helvetica">
    <w:altName w:val="Arial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fa0b13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andex.ru/video/preview/10027081471972129815?text=&#1056;&#1091;&#1089;&#1089;&#1082;&#1080;&#1081; &#8211; &#1058;&#1077;&#1084;&#1072;%3A " TargetMode="External"/><Relationship Id="rId3" Type="http://schemas.openxmlformats.org/officeDocument/2006/relationships/hyperlink" Target="https://yandex.ru/video/preview/8210310348686314967?text=&#1052;&#1072;&#1090;&#1077;&#1084;&#1072;&#1090;&#1080;&#1082;&#1072; &#8211; &#1058;&#1077;&#1084;&#1072;%3A " TargetMode="External"/><Relationship Id="rId4" Type="http://schemas.openxmlformats.org/officeDocument/2006/relationships/hyperlink" Target="https://infourok.ru/ktp-po-literaturnomu-chteniyu-na-rodnom-yazyke-2-klass-5632902.html" TargetMode="External"/><Relationship Id="rId5" Type="http://schemas.openxmlformats.org/officeDocument/2006/relationships/hyperlink" Target="https://infourok.ru/prezentaciya-po-funkcionalnoj-gramotnosti-pro-vklady-7036825.html" TargetMode="External"/><Relationship Id="rId6" Type="http://schemas.openxmlformats.org/officeDocument/2006/relationships/hyperlink" Target="https://youtu.be/9QWSDFUxBsU" TargetMode="External"/><Relationship Id="rId7" Type="http://schemas.openxmlformats.org/officeDocument/2006/relationships/hyperlink" Target="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LibreOffice/6.4.7.2$Linux_X86_64 LibreOffice_project/40$Build-2</Application>
  <Pages>1</Pages>
  <Words>80</Words>
  <Characters>1174</Characters>
  <CharactersWithSpaces>1248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2024-03-13T13:51:00Z</dcterms:created>
  <dc:creator>Пользователь Windows</dc:creator>
  <dc:description/>
  <dc:language>ru-RU</dc:language>
  <cp:lastModifiedBy/>
  <dcterms:modified xsi:type="dcterms:W3CDTF">2024-03-14T15:21:29Z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