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 xml:space="preserve">  </w:t>
      </w:r>
      <w:r>
        <w:rPr/>
        <w:t>На 18 Декабря  2023 г (понедельник)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9980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40"/>
        <w:gridCol w:w="8340"/>
      </w:tblGrid>
      <w:tr>
        <w:trPr>
          <w:trHeight w:val="288" w:hRule="atLeast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>
          <w:trHeight w:val="288" w:hRule="atLeast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матем</w:t>
            </w:r>
          </w:p>
        </w:tc>
        <w:tc>
          <w:tcPr>
            <w:tcW w:w="8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1) запишите тему урока «Понятие первообразной» </w:t>
              <w:br/>
              <w:t xml:space="preserve">2) посмотрите видео урок по ссылке </w:t>
            </w:r>
            <w:hyperlink r:id="rId2" w:tgtFrame="_blank">
              <w:r>
                <w:rPr>
                  <w:color w:val="000000"/>
                </w:rPr>
                <w:t>https://youtu.be/3vR27xG0pcI</w:t>
              </w:r>
            </w:hyperlink>
            <w:r>
              <w:rPr>
                <w:color w:val="000000"/>
              </w:rPr>
              <w:t xml:space="preserve"> </w:t>
              <w:br/>
              <w:t xml:space="preserve">3) выпишите из данного видео урока таблицу первообразных в тетрадь </w:t>
              <w:br/>
              <w:t xml:space="preserve">4) выполните из учебника №6.2 (д,е) стр 170, № 6.5 (а,б) стр 170, </w:t>
              <w:br/>
              <w:t xml:space="preserve">5) посмотреть видео по ссылке </w:t>
            </w:r>
            <w:hyperlink r:id="rId3" w:tgtFrame="_blank">
              <w:r>
                <w:rPr>
                  <w:color w:val="000000"/>
                </w:rPr>
                <w:t>https://youtu.be/hBo3KcfLScw?si=IXAvsUMWmz_auwIV</w:t>
              </w:r>
            </w:hyperlink>
            <w:r>
              <w:rPr>
                <w:color w:val="000000"/>
              </w:rPr>
              <w:t xml:space="preserve"> </w:t>
              <w:br/>
              <w:t xml:space="preserve">6) выпишите из данного видео-урока три правила нахождения первообразных с примерами. </w:t>
              <w:br/>
              <w:t xml:space="preserve">7) выполните из учебника № 6.8 (а,б) стр 171 </w:t>
              <w:br/>
              <w:t xml:space="preserve">8) посмотрите видео урок по ссылке </w:t>
            </w:r>
            <w:hyperlink r:id="rId4" w:tgtFrame="_blank">
              <w:r>
                <w:rPr>
                  <w:color w:val="000000"/>
                </w:rPr>
                <w:t>https://youtu.be/tuYbRdyJz_Y?si=76F_UMJ6_16u3dT1</w:t>
              </w:r>
            </w:hyperlink>
            <w:r>
              <w:rPr>
                <w:color w:val="000000"/>
              </w:rPr>
              <w:t xml:space="preserve"> </w:t>
              <w:br/>
              <w:t xml:space="preserve">9) выпишите из видео урока определение неопределенного интеграла три правила интегрирования. </w:t>
              <w:br/>
              <w:t>10) выполните из учебника пользуясь таблицей неопределенного интеграла на форзаце учебника (конец) № 6.12 (и,к,л,м) стр 172, № 6.13 (г,д,е) стр 172</w:t>
              <w:br/>
              <w:t>11) выслать фото с записями тетрадей. В случае каких-либо трудностей обратиться ко мне в личку</w:t>
            </w:r>
          </w:p>
        </w:tc>
      </w:tr>
      <w:tr>
        <w:trPr>
          <w:trHeight w:val="276" w:hRule="atLeast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физ-ра </w:t>
            </w:r>
          </w:p>
        </w:tc>
        <w:tc>
          <w:tcPr>
            <w:tcW w:w="8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262633"/>
                <w:sz w:val="23"/>
                <w:szCs w:val="23"/>
              </w:rPr>
            </w:pPr>
            <w:r>
              <w:rPr>
                <w:rFonts w:eastAsia="Times New Roman" w:cs="Helvetica" w:ascii="Helvetica" w:hAnsi="Helvetica"/>
                <w:color w:val="262633"/>
                <w:sz w:val="23"/>
                <w:szCs w:val="23"/>
              </w:rPr>
              <w:t>Акробатическая комбинация. Бег на месте 3 мин. Наклоны вперед 100 раз.</w:t>
            </w:r>
            <w:bookmarkStart w:id="0" w:name="_GoBack"/>
            <w:bookmarkEnd w:id="0"/>
            <w:r>
              <w:rPr>
                <w:rFonts w:eastAsia="Times New Roman" w:cs="Helvetica" w:ascii="Helvetica" w:hAnsi="Helvetica"/>
                <w:color w:val="262633"/>
                <w:sz w:val="23"/>
                <w:szCs w:val="23"/>
              </w:rPr>
              <w:t xml:space="preserve"> Посмотреть видео урок гимнастика.</w:t>
            </w:r>
          </w:p>
          <w:p>
            <w:pPr>
              <w:pStyle w:val="Normal"/>
              <w:shd w:val="clear" w:color="auto" w:fill="FFFFFF"/>
              <w:bidi w:val="0"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262633"/>
                <w:sz w:val="23"/>
                <w:szCs w:val="23"/>
              </w:rPr>
            </w:pPr>
            <w:hyperlink r:id="rId5">
              <w:r>
                <w:rPr>
                  <w:rFonts w:eastAsia="Times New Roman" w:cs="Helvetica" w:ascii="Helvetica" w:hAnsi="Helvetica"/>
                  <w:sz w:val="23"/>
                  <w:szCs w:val="23"/>
                </w:rPr>
                <w:t>https://youtu.be/koIDhIYp4lc</w:t>
              </w:r>
            </w:hyperlink>
          </w:p>
        </w:tc>
      </w:tr>
      <w:tr>
        <w:trPr>
          <w:trHeight w:val="276" w:hRule="atLeast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общ</w:t>
            </w:r>
          </w:p>
        </w:tc>
        <w:tc>
          <w:tcPr>
            <w:tcW w:w="8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Тема: «Политические партии и политическая система»</w:t>
            </w:r>
          </w:p>
          <w:p>
            <w:pPr>
              <w:pStyle w:val="Normal"/>
              <w:spacing w:before="0" w:after="12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Задания: Параграф 23, задание 1, 4 (письменно) вопросы стр. 262, задание 2 «Мысли мудрых» стр. 263 (эссе).</w:t>
            </w:r>
          </w:p>
          <w:p>
            <w:pPr>
              <w:pStyle w:val="Normal"/>
              <w:spacing w:before="0" w:after="120"/>
              <w:jc w:val="left"/>
              <w:rPr/>
            </w:pPr>
            <w:hyperlink r:id="rId6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https://infourok.ru/prezentaciya-po-obshestvoznaniyu-na-temu-politicheskie-partii-i-partijnye-sistemy-11-klass-4412495.html</w:t>
              </w:r>
            </w:hyperlink>
          </w:p>
        </w:tc>
      </w:tr>
      <w:tr>
        <w:trPr>
          <w:trHeight w:val="288" w:hRule="atLeast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право</w:t>
            </w:r>
          </w:p>
        </w:tc>
        <w:tc>
          <w:tcPr>
            <w:tcW w:w="8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Тема: «Конституционное право»</w:t>
            </w:r>
          </w:p>
          <w:p>
            <w:pPr>
              <w:pStyle w:val="Normal"/>
              <w:spacing w:before="0" w:after="12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Задания: Параграф 18-19, вопросы 1, 2 (письменно), стр. 107 (обсуждаем, спорим)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120"/>
              <w:jc w:val="left"/>
              <w:rPr/>
            </w:pPr>
            <w:hyperlink r:id="rId7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https://infourok.ru/prezentaciya-po-obshestvoznaniyu-na-temu-konstitucionnoe-pravo-rf-4282376.html</w:t>
              </w:r>
            </w:hyperlink>
          </w:p>
        </w:tc>
      </w:tr>
      <w:tr>
        <w:trPr>
          <w:trHeight w:val="288" w:hRule="atLeast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литер</w:t>
            </w:r>
          </w:p>
        </w:tc>
        <w:tc>
          <w:tcPr>
            <w:tcW w:w="8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чт.роман  М.А. Шолохова «Тихий Дон», анализ эпизода (по выбору) письменно</w:t>
            </w:r>
          </w:p>
        </w:tc>
      </w:tr>
      <w:tr>
        <w:trPr>
          <w:trHeight w:val="288" w:hRule="atLeast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>ФК.по информатике</w:t>
            </w:r>
          </w:p>
        </w:tc>
        <w:tc>
          <w:tcPr>
            <w:tcW w:w="8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bidi w:val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hyperlink r:id="rId8">
              <w:r>
                <w:rPr>
                  <w:rFonts w:cs="Times New Roman" w:ascii="Times New Roman" w:hAnsi="Times New Roman"/>
                  <w:b/>
                  <w:sz w:val="28"/>
                  <w:szCs w:val="28"/>
                </w:rPr>
                <w:t>https://education.yandex.ru/ege/go</w:t>
              </w:r>
            </w:hyperlink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 xml:space="preserve">   (задание 7)</w:t>
            </w:r>
          </w:p>
        </w:tc>
      </w:tr>
      <w:tr>
        <w:trPr>
          <w:trHeight w:val="288" w:hRule="atLeast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  <w:sz w:val="14"/>
              </w:rPr>
            </w:pPr>
            <w:r>
              <w:rPr/>
              <w:t>ФК анг</w:t>
            </w:r>
          </w:p>
        </w:tc>
        <w:tc>
          <w:tcPr>
            <w:tcW w:w="8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«Пассив»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https://nsportal.ru/shkola/inostrannye-yazyki/angliiskiy-yazyk/library/2021/01/03/prezentatsiya-na-temu-passive-voice-in</w:t>
              </w:r>
            </w:hyperlink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10"/>
      <w:footerReference w:type="default" r:id="rId11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Helvetica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away.php?to=https%3A%2F%2Fyoutu.be%2F3vR27xG0pcI&amp;cc_key=" TargetMode="External"/><Relationship Id="rId3" Type="http://schemas.openxmlformats.org/officeDocument/2006/relationships/hyperlink" Target="https://vk.com/away.php?to=https%3A%2F%2Fyoutu.be%2FhBo3KcfLScw%3Fsi%3DIXAvsUMWmz_auwIV&amp;cc_key=" TargetMode="External"/><Relationship Id="rId4" Type="http://schemas.openxmlformats.org/officeDocument/2006/relationships/hyperlink" Target="https://vk.com/away.php?to=https%3A%2F%2Fyoutu.be%2FtuYbRdyJz_Y%3Fsi%3D76F_UMJ6_16u3dT1&amp;cc_key=" TargetMode="External"/><Relationship Id="rId5" Type="http://schemas.openxmlformats.org/officeDocument/2006/relationships/hyperlink" Target="https://youtu.be/koIDhIYp4lc" TargetMode="External"/><Relationship Id="rId6" Type="http://schemas.openxmlformats.org/officeDocument/2006/relationships/hyperlink" Target="https://infourok.ru/prezentaciya-po-obshestvoznaniyu-na-temu-politicheskie-partii-i-partijnye-sistemy-11-klass-4412495.html" TargetMode="External"/><Relationship Id="rId7" Type="http://schemas.openxmlformats.org/officeDocument/2006/relationships/hyperlink" Target="https://infourok.ru/prezentaciya-po-obshestvoznaniyu-na-temu-konstitucionnoe-pravo-rf-4282376.html" TargetMode="External"/><Relationship Id="rId8" Type="http://schemas.openxmlformats.org/officeDocument/2006/relationships/hyperlink" Target="https://education.yandex.ru/ege/go" TargetMode="External"/><Relationship Id="rId9" Type="http://schemas.openxmlformats.org/officeDocument/2006/relationships/hyperlink" Target="https://nsportal.ru/shkola/inostrannye-yazyki/angliiskiy-yazyk/library/2021/01/03/prezentatsiya-na-temu-passive-voice-in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LibreOffice/6.4.7.2$Linux_X86_64 LibreOffice_project/40$Build-2</Application>
  <Pages>2</Pages>
  <Words>204</Words>
  <Characters>1638</Characters>
  <CharactersWithSpaces>1835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2023-12-18T07:44:24Z</dcterms:created>
  <dc:creator/>
  <dc:description/>
  <dc:language>ru-RU</dc:language>
  <cp:lastModifiedBy/>
  <dcterms:modified xsi:type="dcterms:W3CDTF">2023-12-18T08:57:17Z</dcterms:modified>
  <cp:revision>15</cp:revision>
  <dc:subject/>
  <dc:title>Default</dc:title>
</cp:coreProperties>
</file>