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cs="Times New Roman" w:ascii="Times New Roman" w:hAnsi="Times New Roman"/>
          <w:b/>
          <w:sz w:val="28"/>
        </w:rPr>
        <w:t>ДО для 1 «А» класса на 19</w:t>
      </w:r>
      <w:r>
        <w:rPr/>
        <w:t>.09.2023г.</w:t>
      </w:r>
    </w:p>
    <w:tbl>
      <w:tblPr>
        <w:tblW w:w="10217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702"/>
        <w:gridCol w:w="7948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№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Название предмета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Задание 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Литер.чтение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</w:rPr>
              <w:t xml:space="preserve">1) просмотри видеоурок, пройдя по ссылке </w:t>
            </w:r>
            <w:hyperlink r:id="rId2">
              <w:r>
                <w:rPr>
                  <w:rFonts w:cs="Times New Roman" w:ascii="Times New Roman" w:hAnsi="Times New Roman"/>
                  <w:sz w:val="24"/>
                </w:rPr>
                <w:t>https://youtu.be/ClgWwBc5h8k?si=lV5HoB5XID9KdABs</w:t>
              </w:r>
            </w:hyperlink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</w:rPr>
              <w:t>2)Азбука с. 28-31. Выучить правило в рамочке с.29(голова совы)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Математика 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</w:rPr>
              <w:t xml:space="preserve">1) просмотри видеоурок, пройдя по ссылке </w:t>
            </w:r>
            <w:hyperlink r:id="rId3">
              <w:r>
                <w:rPr>
                  <w:rFonts w:cs="Times New Roman" w:ascii="Times New Roman" w:hAnsi="Times New Roman"/>
                  <w:sz w:val="24"/>
                </w:rPr>
                <w:t>https://youtu.be/wOnfLaXCGWo</w:t>
              </w:r>
            </w:hyperlink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2)в простых тетрадях прописать 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drawing>
                <wp:inline distT="0" distB="0" distL="0" distR="0">
                  <wp:extent cx="3273425" cy="2179320"/>
                  <wp:effectExtent l="0" t="0" r="0" b="0"/>
                  <wp:docPr id="1" name="Изображение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8" t="-13" r="-8" b="-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3425" cy="2179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 учебнике с. 26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Русский язык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</w:rPr>
              <w:t xml:space="preserve">1) просмотри видеоурок, пройдя по ссылке </w:t>
            </w:r>
            <w:hyperlink r:id="rId5">
              <w:r>
                <w:rPr>
                  <w:rFonts w:cs="Times New Roman" w:ascii="Times New Roman" w:hAnsi="Times New Roman"/>
                  <w:sz w:val="24"/>
                </w:rPr>
                <w:t xml:space="preserve">https://youtu.be/AA8LdXsYayk </w:t>
              </w:r>
            </w:hyperlink>
          </w:p>
          <w:p>
            <w:pPr>
              <w:pStyle w:val="Normal"/>
              <w:bidi w:val="0"/>
              <w:spacing w:lineRule="auto" w:line="240" w:before="0" w:after="0"/>
              <w:rPr/>
            </w:pPr>
            <w:hyperlink r:id="rId6">
              <w:r>
                <w:rPr>
                  <w:rFonts w:cs="Times New Roman" w:ascii="Times New Roman" w:hAnsi="Times New Roman"/>
                  <w:sz w:val="24"/>
                </w:rPr>
                <w:t>2</w:t>
              </w:r>
            </w:hyperlink>
            <w:r>
              <w:rPr>
                <w:rFonts w:cs="Times New Roman" w:ascii="Times New Roman" w:hAnsi="Times New Roman"/>
                <w:sz w:val="24"/>
              </w:rPr>
              <w:t>) пропись с.26, 27.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Окруж. мир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</w:rPr>
              <w:t xml:space="preserve">1) просмотри видеоурок, пройдя по ссылке </w:t>
            </w:r>
            <w:hyperlink r:id="rId7">
              <w:r>
                <w:rPr>
                  <w:rFonts w:cs="Times New Roman" w:ascii="Times New Roman" w:hAnsi="Times New Roman"/>
                  <w:sz w:val="24"/>
                </w:rPr>
                <w:t>https://youtu.be/pmme0NZ2Ee0</w:t>
              </w:r>
            </w:hyperlink>
          </w:p>
          <w:p>
            <w:pPr>
              <w:pStyle w:val="Normal"/>
              <w:bidi w:val="0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</w:rPr>
              <w:t>2) выполни задание в р/т с.8,9.</w:t>
            </w:r>
          </w:p>
        </w:tc>
      </w:tr>
    </w:tbl>
    <w:p>
      <w:pPr>
        <w:pStyle w:val="Normal"/>
        <w:bidi w:val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sectPr>
      <w:headerReference w:type="default" r:id="rId8"/>
      <w:footerReference w:type="default" r:id="rId9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cc"/>
    <w:family w:val="roman"/>
    <w:pitch w:val="variable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Начало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Конец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Конец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Конец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Начало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Конец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Начало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Конец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ClgWwBc5h8k?si=lV5HoB5XID9KdABs" TargetMode="External"/><Relationship Id="rId3" Type="http://schemas.openxmlformats.org/officeDocument/2006/relationships/hyperlink" Target="https://youtu.be/wOnfLaXCGWo" TargetMode="External"/><Relationship Id="rId4" Type="http://schemas.openxmlformats.org/officeDocument/2006/relationships/image" Target="media/image1.png"/><Relationship Id="rId5" Type="http://schemas.openxmlformats.org/officeDocument/2006/relationships/hyperlink" Target="https://youtu.be/AA8LdXsYayk %0D2" TargetMode="External"/><Relationship Id="rId6" Type="http://schemas.openxmlformats.org/officeDocument/2006/relationships/hyperlink" Target="https://youtu.be/AA8LdXsYayk %0D2" TargetMode="External"/><Relationship Id="rId7" Type="http://schemas.openxmlformats.org/officeDocument/2006/relationships/hyperlink" Target="https://youtu.be/pmme0NZ2Ee0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100</Words>
  <Characters>584</Characters>
  <CharactersWithSpaces>659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2023-09-13T15:37:17Z</dcterms:created>
  <dc:creator/>
  <dc:description/>
  <dc:language>ru-RU</dc:language>
  <cp:lastModifiedBy/>
  <dcterms:modified xsi:type="dcterms:W3CDTF">2023-09-13T15:37:42Z</dcterms:modified>
  <cp:revision>2</cp:revision>
  <dc:subject/>
  <dc:title>Default</dc:title>
</cp:coreProperties>
</file>