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7Б класс на 02 октября</w:t>
      </w:r>
    </w:p>
    <w:p>
      <w:pPr>
        <w:pStyle w:val="Style39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Style39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tbl>
      <w:tblPr>
        <w:tblW w:w="969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1"/>
        <w:gridCol w:w="8441"/>
      </w:tblGrid>
      <w:tr>
        <w:trPr>
          <w:trHeight w:val="401" w:hRule="atLeast"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7Б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биол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0"/>
              </w:numPr>
              <w:bidi w:val="0"/>
              <w:ind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Тема: Высшие споровые растения.  Параграф 5 стр28--29 Вопросы стр.29(1- 5).Ответы на вопросы в тетради.(Электронный учебник).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2">
              <w:bookmarkStart w:id="0" w:name="_GoBack"/>
              <w:bookmarkEnd w:id="0"/>
              <w:r>
                <w:rPr>
                  <w:rFonts w:ascii="Tinos" w:hAnsi="Tinos"/>
                  <w:sz w:val="28"/>
                  <w:szCs w:val="28"/>
                </w:rPr>
                <w:t>https://rutube.ru/video/98a077ad54fc185b4bb08d11b0137ae2/?t=0</w:t>
              </w:r>
            </w:hyperlink>
            <w:hyperlink r:id="rId3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физ-ра 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color w:val="262633"/>
                <w:sz w:val="28"/>
                <w:szCs w:val="28"/>
              </w:rPr>
              <w:t>Баскетбол.ТБ.</w:t>
            </w:r>
            <w:r>
              <w:rPr>
                <w:rFonts w:ascii="Tinos" w:hAnsi="Tinos"/>
                <w:color w:val="262633"/>
                <w:sz w:val="28"/>
                <w:szCs w:val="28"/>
              </w:rPr>
              <w:t xml:space="preserve"> Прыжки на месте 2 мин.Отжимание 20раз. Посмотреть видео урок.Тактические действия игрока в защите при игре баскетбол.</w:t>
            </w:r>
          </w:p>
          <w:p>
            <w:pPr>
              <w:pStyle w:val="Normal"/>
              <w:spacing w:before="0" w:after="0"/>
              <w:jc w:val="left"/>
              <w:rPr/>
            </w:pPr>
            <w:hyperlink r:id="rId4">
              <w:r>
                <w:rPr>
                  <w:rFonts w:ascii="Tinos" w:hAnsi="Tinos"/>
                  <w:sz w:val="28"/>
                  <w:szCs w:val="28"/>
                </w:rPr>
                <w:t>https://yandex.ru/video/preview/2905830204816462665? text=Тактические%20действия%20игрока%20в%20защите%20при%20игре%20баскетбол.&amp;path=yandex_search&amp;parent-reqid=1727794364886389-5332497109618069972-balancer-l7leveler-kubr-yp-klg-8-BAL&amp;from_type=xl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рус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1.Записать число и тему: «Словообразование наречий»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2.. Посмотреть видео по ссылке.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hyperlink r:id="rId5">
              <w:r>
                <w:rPr>
                  <w:rFonts w:ascii="Tinos" w:hAnsi="Tinos"/>
                  <w:sz w:val="28"/>
                  <w:szCs w:val="28"/>
                </w:rPr>
                <w:t>https://yandex.ru/video/preview/10962830009621717236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 Прочитать теоретический материал на стр.98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4. Выполнить письменно словообразовательный разбор наречий: невежливо, ободряюще, слева, чуть-чуть, направо, издали, куда-нибудь, втроем, . 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алгеб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Тема урока Решение основных задач на дроби, проценты из реальной практики.  </w:t>
            </w:r>
          </w:p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      </w:t>
            </w:r>
            <w:r>
              <w:rPr>
                <w:rFonts w:cs="Times New Roman" w:ascii="Tinos" w:hAnsi="Tinos"/>
                <w:sz w:val="28"/>
                <w:szCs w:val="28"/>
              </w:rPr>
              <w:t>1) Запишите в тетради число, тему урока.                                                                                                  2)Посмотрите видееоурок по ссылке:</w:t>
            </w:r>
            <w:r>
              <w:rPr>
                <w:rFonts w:cs="Arial" w:ascii="Tinos" w:hAnsi="Tinos"/>
                <w:color w:val="0000FF"/>
                <w:sz w:val="28"/>
                <w:szCs w:val="28"/>
                <w:u w:val="single"/>
                <w:shd w:fill="FFFFFF" w:val="clear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https://resh.edu.ru/subject/lesson/6848/main/315216/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 3)На закрепление решите задачи:                                                                                                                      1. В 7 а классе 30 учеников. 70% занимаются спортом. Сколько учеников в классе занимаются спортом?                                                                                                                                                  2. В школе 380 учеников. Прививку от гриппа поставили 80% учащихся. Сколько человек остались не привитые.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лит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ind w:left="426" w:hanging="3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Записать число и тему: «Творчество Г.Р. Державина»</w:t>
            </w:r>
          </w:p>
          <w:p>
            <w:pPr>
              <w:pStyle w:val="ListParagraph"/>
              <w:numPr>
                <w:ilvl w:val="0"/>
                <w:numId w:val="1"/>
              </w:numPr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Смотреть видео: </w:t>
            </w:r>
            <w:hyperlink r:id="rId7">
              <w:r>
                <w:rPr>
                  <w:rFonts w:cs="Times New Roman" w:ascii="Tinos" w:hAnsi="Tinos"/>
                  <w:sz w:val="28"/>
                  <w:szCs w:val="28"/>
                </w:rPr>
                <w:t>https://yandex.ru/video/preview/1656568271354533014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ind w:left="426" w:hanging="36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Записать, используя материал видео, ответ на вопрос : «  Какой вклад в русскую литературу внес Державин?» (3 предложения)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426" w:hanging="36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Выучить наизусть стихотворение «Последние стихи Державина» стр. 91 учебника.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музык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8">
              <w:r>
                <w:rPr>
                  <w:rFonts w:ascii="Tinos" w:hAnsi="Tinos"/>
                  <w:sz w:val="28"/>
                  <w:szCs w:val="28"/>
                </w:rPr>
                <w:t xml:space="preserve">Балетные термины 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из презентации записать в тетрадь </w:t>
            </w:r>
            <w:hyperlink r:id="rId9">
              <w:r>
                <w:rPr>
                  <w:rFonts w:ascii="Tinos" w:hAnsi="Tinos"/>
                  <w:sz w:val="28"/>
                  <w:szCs w:val="28"/>
                </w:rPr>
                <w:t>https://disk.yandex.com/i/fZnnU6nPv0Fu9Q</w:t>
              </w:r>
            </w:hyperlink>
            <w:hyperlink r:id="rId10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ВиС</w:t>
            </w:r>
          </w:p>
        </w:tc>
        <w:tc>
          <w:tcPr>
            <w:tcW w:w="8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Тема урока Графическое представление данных в виде круговых, столбчатых диаграмм.                             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                  2) Посмотрите презентацию к уроку, разберите примеры на построение круговой и столбчатой диаграмм, выполните задание </w:t>
            </w:r>
            <w:bookmarkStart w:id="1" w:name="_GoBack1"/>
            <w:bookmarkEnd w:id="1"/>
            <w:r>
              <w:rPr>
                <w:rFonts w:cs="Times New Roman" w:ascii="Tinos" w:hAnsi="Tinos"/>
                <w:sz w:val="28"/>
                <w:szCs w:val="28"/>
              </w:rPr>
              <w:t>(последний слайд).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11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https://disk.yandex.com/d/g5nwR1pzhBp-WA</w:t>
              </w:r>
            </w:hyperlink>
            <w:hyperlink r:id="rId12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"/>
        <w:bidi w:val="0"/>
        <w:jc w:val="left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sectPr>
      <w:headerReference w:type="default" r:id="rId13"/>
      <w:footerReference w:type="default" r:id="rId1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98a077ad54fc185b4bb08d11b0137ae2/?t=0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andex.ru/video/preview/2905830204816462665?text=&#1058;&#1072;&#1082;&#1090;&#1080;&#1095;&#1077;&#1089;&#1082;&#1080;&#1077; &#1076;&#1077;&#1081;&#1089;&#1090;&#1074;&#1080;&#1103; &#1080;&#1075;&#1088;&#1086;&#1082;&#1072; &#1074; &#1079;&#1072;&#1097;&#1080;&#1090;&#1077; &#1087;&#1088;&#1080; &#1080;&#1075;&#1088;&#1077; &#1073;&#1072;&#1089;&#1082;&#1077;&#1090;&#1073;&#1086;&#1083;.&amp;path=yandex_search&amp;parent-reqid=1727794364886389-5332497109618069972-balancer-l7leveler-kubr-yp-klg-8-BAL&amp;from_type=xl" TargetMode="External"/><Relationship Id="rId5" Type="http://schemas.openxmlformats.org/officeDocument/2006/relationships/hyperlink" Target="https://yandex.ru/video/preview/10962830009621717236" TargetMode="External"/><Relationship Id="rId6" Type="http://schemas.openxmlformats.org/officeDocument/2006/relationships/hyperlink" Target="https://resh.edu.ru/subject/lesson/6848/main/315216/" TargetMode="External"/><Relationship Id="rId7" Type="http://schemas.openxmlformats.org/officeDocument/2006/relationships/hyperlink" Target="https://yandex.ru/video/preview/1656568271354533014" TargetMode="External"/><Relationship Id="rId8" Type="http://schemas.openxmlformats.org/officeDocument/2006/relationships/hyperlink" Target="https://disk.yandex.com/i/fZnnU6nPv0Fu9Q" TargetMode="External"/><Relationship Id="rId9" Type="http://schemas.openxmlformats.org/officeDocument/2006/relationships/hyperlink" Target="https://disk.yandex.com/i/fZnnU6nPv0Fu9Q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disk.yandex.com/d/g5nwR1pzhBp-WA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LibreOffice/6.4.7.2$Linux_X86_64 LibreOffice_project/40$Build-2</Application>
  <Pages>2</Pages>
  <Words>226</Words>
  <Characters>1891</Characters>
  <CharactersWithSpaces>2747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2024-10-01T16:41:42Z</dcterms:created>
  <dc:creator/>
  <dc:description/>
  <dc:language>ru-RU</dc:language>
  <cp:lastModifiedBy/>
  <dcterms:modified xsi:type="dcterms:W3CDTF">2024-10-02T08:19:58Z</dcterms:modified>
  <cp:revision>5</cp:revision>
  <dc:subject/>
  <dc:title>Default</dc:title>
</cp:coreProperties>
</file>