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На 16 сентября 2024 ПОНЕДЕЛЬНИК</w:t>
      </w:r>
    </w:p>
    <w:tbl>
      <w:tblPr>
        <w:tblW w:w="9470" w:type="dxa"/>
        <w:jc w:val="left"/>
        <w:tblInd w:w="1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0"/>
        <w:gridCol w:w="8469"/>
      </w:tblGrid>
      <w:tr>
        <w:trPr>
          <w:trHeight w:val="288" w:hRule="atLeast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7Б класс</w:t>
            </w:r>
          </w:p>
        </w:tc>
      </w:tr>
      <w:tr>
        <w:trPr>
          <w:trHeight w:val="28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з.инф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ascii="Helvetica" w:hAnsi="Helvetica"/>
                <w:color w:val="262633"/>
                <w:sz w:val="23"/>
              </w:rPr>
              <w:t>Записи в тетради(учить). Посмотреть видео урок.Интерфейс программы Power Point.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hyperlink r:id="rId2">
              <w:r>
                <w:rPr/>
                <w:t>https://yandex.ru/video/preview/16512254684095299548?from=tabbar&amp;text=интерфейс+повер+поинт</w:t>
              </w:r>
            </w:hyperlink>
            <w:hyperlink r:id="rId3">
              <w:r>
                <w:rPr/>
                <w:t xml:space="preserve"> 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ru-RU"/>
              </w:rPr>
              <w:t>анг.яз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b w:val="false"/>
                <w:bCs w:val="false"/>
                <w:i/>
                <w:iCs/>
                <w:color w:val="000000"/>
                <w:lang w:eastAsia="ru-RU"/>
              </w:rPr>
              <w:t>Стр 22 упр 8,9 (упражнение на знание новых слов)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 w:val="false"/>
                <w:b w:val="false"/>
                <w:bCs w:val="false"/>
                <w:i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Calibri"/>
                <w:b w:val="false"/>
                <w:bCs w:val="false"/>
                <w:i/>
                <w:iCs/>
                <w:color w:val="000000"/>
                <w:lang w:eastAsia="ru-RU"/>
              </w:rPr>
              <w:t>стр 23 упр 2 ответить на вопросы</w:t>
            </w:r>
          </w:p>
        </w:tc>
      </w:tr>
      <w:tr>
        <w:trPr>
          <w:trHeight w:val="28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рус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Записать число и тему: «</w:t>
            </w:r>
            <w:r>
              <w:rPr>
                <w:b/>
              </w:rPr>
              <w:t>Повторение. Морфология. Имя  числительное</w:t>
            </w:r>
            <w:r>
              <w:rPr/>
              <w:t>»</w:t>
            </w:r>
          </w:p>
          <w:p>
            <w:pPr>
              <w:pStyle w:val="Normal"/>
              <w:rPr/>
            </w:pPr>
            <w:r>
              <w:rPr/>
              <w:t>2.Смотреть видео :</w:t>
            </w:r>
            <w:hyperlink r:id="rId4">
              <w:r>
                <w:rPr>
                  <w:lang w:val="en-US"/>
                </w:rPr>
                <w:t>https</w:t>
              </w:r>
              <w:r>
                <w:rPr/>
                <w:t>://</w:t>
              </w:r>
              <w:r>
                <w:rPr>
                  <w:lang w:val="en-US"/>
                </w:rPr>
                <w:t>yandex</w:t>
              </w:r>
              <w:r>
                <w:rPr/>
                <w:t>.</w:t>
              </w:r>
              <w:r>
                <w:rPr>
                  <w:lang w:val="en-US"/>
                </w:rPr>
                <w:t>ru</w:t>
              </w:r>
              <w:r>
                <w:rPr/>
                <w:t>/</w:t>
              </w:r>
              <w:r>
                <w:rPr>
                  <w:lang w:val="en-US"/>
                </w:rPr>
                <w:t>video</w:t>
              </w:r>
              <w:r>
                <w:rPr/>
                <w:t>/</w:t>
              </w:r>
              <w:r>
                <w:rPr>
                  <w:lang w:val="en-US"/>
                </w:rPr>
                <w:t>preview</w:t>
              </w:r>
              <w:r>
                <w:rPr/>
                <w:t>/16835815978550992883</w:t>
              </w:r>
            </w:hyperlink>
          </w:p>
          <w:p>
            <w:pPr>
              <w:pStyle w:val="Normal"/>
              <w:rPr/>
            </w:pPr>
            <w:r>
              <w:rPr/>
              <w:t>3. Запишите текст, вместо цифр запишите числительные, определите разряд числительных.</w:t>
            </w:r>
          </w:p>
          <w:p>
            <w:pPr>
              <w:pStyle w:val="Normal"/>
              <w:rPr/>
            </w:pPr>
            <w:r>
              <w:rPr/>
              <w:t>22 августа 1880 года в Петербурге появился первый трамвай. Но только в 1892 году в Киеве началось трамвайное движение. Длина первой ветки была 1,6 километра. Первый в нашей стране метрополитен был открыт в Москве 15 мая 1935 года. Протяженность первой линии была 11, 6 километра, и она имела 13 станций.</w:t>
            </w:r>
          </w:p>
          <w:p>
            <w:pPr>
              <w:pStyle w:val="Normal"/>
              <w:rPr/>
            </w:pPr>
            <w:r>
              <w:rPr/>
              <w:t>4.Повторить правило на правописание личных окончаний глагола:</w:t>
            </w:r>
          </w:p>
          <w:p>
            <w:pPr>
              <w:pStyle w:val="Normal"/>
              <w:rPr/>
            </w:pPr>
            <w:r>
              <w:rPr/>
              <w:t>ко второму спряжению относятся все глаголы на  –ить  ( кроме брить и стелить) , семь глаголов на—еть: терпеть. вертеть, обидеть, зависеть, ненавидеть, видеть, смотреть.Ч</w:t>
            </w:r>
            <w:bookmarkStart w:id="0" w:name="_GoBack"/>
            <w:bookmarkEnd w:id="0"/>
            <w:r>
              <w:rPr/>
              <w:t xml:space="preserve">етыре глагола на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-ать: слышать, держать, гнать, дышать (остальные относятся к первому спряжению). </w:t>
            </w:r>
          </w:p>
        </w:tc>
      </w:tr>
      <w:tr>
        <w:trPr>
          <w:trHeight w:val="28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физик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Записать число и тему урока в тетрадь: 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Урок-исследование "Измерение температуры при помощи жидкостного термометра и датчика температуры". Посмотреть видео по ссылке. Оформить в тетради таблицу и построить график.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hyperlink r:id="rId5">
              <w:r>
                <w:rPr>
                  <w:rFonts w:cs="Times New Roman" w:ascii="Times New Roman" w:hAnsi="Times New Roman"/>
                  <w:b/>
                  <w:sz w:val="24"/>
                  <w:szCs w:val="24"/>
                </w:rPr>
                <w:t>https://rutube.ru/video/a623184bc4b4da9c88ef836432c0b30b/?&amp;utm_source=embed&amp;utm_medium=referral&amp;utm_campaign=logo&amp;utm_content=a623184bc4b4da9c88ef836432c0b30b&amp;utm_term=yastatic.net%2F&amp;referrer=appmetrica_tracking_id%3D1037600761300671389%26ym_tracking_id%3D1834623002813040039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геог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Материки, океаны и части света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Прочитайте  </w:t>
            </w:r>
            <w:hyperlink r:id="rId6">
              <w:r>
                <w:rPr>
                  <w:rFonts w:ascii="Times New Roman" w:hAnsi="Times New Roman"/>
                  <w:sz w:val="24"/>
                  <w:szCs w:val="24"/>
                </w:rPr>
                <w:t>https://www.yaklass.ru/p/geografiya/7-klass/obshchaia-kharakteristika-prirody-zemli-240707/materiki-chasti-sveta-i-okeany-235304/re-e9952ca6-daee-47d8-92cb-372b8aa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360" w:before="0" w:after="20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теме " Материки, части света и океаны" в Я КЛАССЕ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алгеб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   Сравнение, упорядочивание рациональных чисел.                   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1)  Посмотри видеоурок по ссылке:                                                                                      </w:t>
            </w:r>
            <w:hyperlink r:id="rId7">
              <w:r>
                <w:rPr>
                  <w:rFonts w:ascii="Times New Roman" w:hAnsi="Times New Roman"/>
                  <w:b/>
                  <w:sz w:val="24"/>
                  <w:szCs w:val="24"/>
                </w:rPr>
                <w:t>https://vk.com/video-176459330_456239028?ref_domain=yastatic.net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2)Повтори теоретический материал, запиши в тетради правила сравнения рациональных чисел.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/>
              <w:drawing>
                <wp:inline distT="0" distB="0" distL="0" distR="0">
                  <wp:extent cx="4740275" cy="4461510"/>
                  <wp:effectExtent l="0" t="0" r="0" b="0"/>
                  <wp:docPr id="1" name="Рисунок 1" descr="C:\Users\user\Downloads\ZFOTToAoN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ownloads\ZFOTToAoN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740" t="12682" r="341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0275" cy="446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8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3b2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95f08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c95f08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95f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1b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6512254684095299548?from=tabbar&amp;text=&#1080;&#1085;&#1090;&#1077;&#1088;&#1092;&#1077;&#1081;&#1089;+&#1087;&#1086;&#1074;&#1077;&#1088;+&#1087;&#1086;&#1080;&#1085;&#1090;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yandex.ru/video/preview/16835815978550992883" TargetMode="External"/><Relationship Id="rId5" Type="http://schemas.openxmlformats.org/officeDocument/2006/relationships/hyperlink" Target="https://rutube.ru/video/a623184bc4b4da9c88ef836432c0b30b/?&amp;utm_source=embed&amp;utm_medium=referral&amp;utm_campaign=logo&amp;utm_content=a623184bc4b4da9c88ef836432c0b30b&amp;utm_term=yastatic.net%2F&amp;referrer=appmetrica_tracking_id%3D1037600761300671389%26ym_tracking_id%3D1834623002813040039" TargetMode="External"/><Relationship Id="rId6" Type="http://schemas.openxmlformats.org/officeDocument/2006/relationships/hyperlink" Target="https://www.yaklass.ru/p/geografiya/7-klass/obshchaia-kharakteristika-prirody-zemli-240707/materiki-chasti-sveta-i-okeany-235304/re-e9952ca6-daee-47d8-92cb-372b8aa" TargetMode="External"/><Relationship Id="rId7" Type="http://schemas.openxmlformats.org/officeDocument/2006/relationships/hyperlink" Target="https://vk.com/video-176459330_456239028?ref_domain=yastatic.net" TargetMode="External"/><Relationship Id="rId8" Type="http://schemas.openxmlformats.org/officeDocument/2006/relationships/image" Target="media/image1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2</Pages>
  <Words>226</Words>
  <Characters>1961</Characters>
  <CharactersWithSpaces>2295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2024-09-15T12:59:00Z</dcterms:created>
  <dc:creator>acer</dc:creator>
  <dc:description/>
  <dc:language>ru-RU</dc:language>
  <cp:lastModifiedBy/>
  <dcterms:modified xsi:type="dcterms:W3CDTF">2024-09-16T08:31:42Z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