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8Б класс </w:t>
      </w:r>
    </w:p>
    <w:tbl>
      <w:tblPr>
        <w:tblW w:w="8658" w:type="dxa"/>
        <w:jc w:val="left"/>
        <w:tblInd w:w="9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9"/>
        <w:gridCol w:w="7558"/>
      </w:tblGrid>
      <w:tr>
        <w:trPr>
          <w:trHeight w:val="288" w:hRule="atLeast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7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</w:t>
            </w:r>
          </w:p>
        </w:tc>
        <w:tc>
          <w:tcPr>
            <w:tcW w:w="7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709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Тема: Рациональные числа </w:t>
            </w:r>
          </w:p>
          <w:p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Посмотрите видеоурок, пройдя по ссылке  </w:t>
            </w: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https://www.youtube.com/watch?v=c5yCXDKwqEs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и в тетрадях оформите записи по данному видеоуроку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</w:t>
            </w:r>
          </w:p>
        </w:tc>
        <w:tc>
          <w:tcPr>
            <w:tcW w:w="7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персонажей», смотреть видеоурок по теме: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https://yandex.ru/video/preview/17032920462614110966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стр.217 задание 4 письменно (Гринев)</w:t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биол</w:t>
            </w:r>
          </w:p>
        </w:tc>
        <w:tc>
          <w:tcPr>
            <w:tcW w:w="7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Тема:Иммунология на службе здоровья.Параграф 19 стр.121-127 Задания стр.127(1-2). </w:t>
            </w: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https://yandex.ru/video/preview/3510672107772379205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геог</w:t>
            </w:r>
          </w:p>
        </w:tc>
        <w:tc>
          <w:tcPr>
            <w:tcW w:w="7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Основные формы рельефа и особенности их распространения на территории России   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1.Прочитайте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§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6 в учебнике, поработать с иллюстрациями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2. Просмотреть материалы, по теме урока перейдя по  ссылке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3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https://yandex.ru/video/preview/9805165703877239289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Выполнить задания в ЯКЛАССЕ</w:t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7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color w:val="000000"/>
              </w:rPr>
            </w:pPr>
            <w:r>
              <w:rPr>
                <w:rFonts w:eastAsiaTheme="minorHAnsi"/>
                <w:color w:val="000000"/>
                <w:lang w:eastAsia="en-US"/>
              </w:rPr>
              <w:t>Организационно-штатная структура мотострелкового отделения (взвода) (тактическая подготовка)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0"/>
                <w:color w:val="000000"/>
                <w:highlight w:val="white"/>
              </w:rPr>
            </w:pPr>
            <w:r>
              <w:rPr>
                <w:rStyle w:val="C0"/>
                <w:rFonts w:eastAsiaTheme="minorHAnsi"/>
                <w:color w:val="000000"/>
                <w:highlight w:val="white"/>
                <w:lang w:eastAsia="en-US"/>
              </w:rPr>
              <w:t>https://infourok.ru/prezentaciya-organizacionno-shtatnaya-struktura-motostrelkovogo-otdeleniya-vzvoda-takticheskaya-podgotovka-7342738.html</w:t>
            </w:r>
          </w:p>
          <w:p>
            <w:pPr>
              <w:pStyle w:val="NormalWeb"/>
              <w:shd w:val="clear" w:color="auto" w:fill="FFFFFF"/>
              <w:spacing w:lineRule="auto" w:line="240" w:beforeAutospacing="0" w:before="0" w:afterAutospacing="0" w:after="0"/>
              <w:rPr>
                <w:rStyle w:val="C0"/>
                <w:color w:val="000000"/>
                <w:highlight w:val="white"/>
              </w:rPr>
            </w:pPr>
            <w:r>
              <w:rPr>
                <w:rStyle w:val="C0"/>
                <w:rFonts w:eastAsia="Times New Roman" w:cs="Times New Roman"/>
                <w:color w:val="000000"/>
                <w:sz w:val="24"/>
                <w:szCs w:val="24"/>
                <w:highlight w:val="white"/>
                <w:lang w:eastAsia="en-US"/>
              </w:rPr>
              <w:t>Прочитать презентацию,  записать состав мотострелкового взвода, состав мотострелкового отделения, задачи наступления.</w:t>
            </w:r>
          </w:p>
        </w:tc>
      </w:tr>
      <w:tr>
        <w:trPr>
          <w:trHeight w:val="288" w:hRule="atLeast"/>
        </w:trPr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7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Посмотреть видео по ссылке. Записать в тетрадь тему урока: "Кипение. Зависимость температуры кипения от давления. Удельная теплота парообразования и конденсации". Оформить в тетради опорный конспект.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https://m.edsoo.ru/ff0a740c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Д/з 18,20.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97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54ae4"/>
    <w:rPr>
      <w:color w:val="0000FF" w:themeColor="hyperlink"/>
      <w:u w:val="single"/>
    </w:rPr>
  </w:style>
  <w:style w:type="character" w:styleId="C0">
    <w:name w:val="c0"/>
    <w:basedOn w:val="DefaultParagraphFont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e54ae4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c5yCXDKwqEs" TargetMode="External"/><Relationship Id="rId3" Type="http://schemas.openxmlformats.org/officeDocument/2006/relationships/hyperlink" Target="https://yandex.ru/video/preview/17032920462614110966" TargetMode="External"/><Relationship Id="rId4" Type="http://schemas.openxmlformats.org/officeDocument/2006/relationships/hyperlink" Target="https://yandex.ru/video/preview/3510672107772379205" TargetMode="External"/><Relationship Id="rId5" Type="http://schemas.openxmlformats.org/officeDocument/2006/relationships/hyperlink" Target="https://yandex.ru/video/preview/9805165703877239289" TargetMode="External"/><Relationship Id="rId6" Type="http://schemas.openxmlformats.org/officeDocument/2006/relationships/hyperlink" Target="https://m.edsoo.ru/ff0a740c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Application>LibreOffice/6.4.7.2$Linux_X86_64 LibreOffice_project/40$Build-2</Application>
  <Pages>1</Pages>
  <Words>152</Words>
  <Characters>1340</Characters>
  <CharactersWithSpaces>1472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2024-10-24T14:48:00Z</dcterms:created>
  <dc:creator>acer</dc:creator>
  <dc:description/>
  <dc:language>ru-RU</dc:language>
  <cp:lastModifiedBy/>
  <dcterms:modified xsi:type="dcterms:W3CDTF">2024-10-25T09:59:53Z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