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AC3CD0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AC3CD0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866AD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866AD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66A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866AD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66A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C3CD0" w:rsidRPr="00866AD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proofErr w:type="spellStart"/>
            <w:r w:rsidRPr="00866ADD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анг</w:t>
            </w:r>
            <w:proofErr w:type="gramStart"/>
            <w:r w:rsidRPr="00866ADD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.я</w:t>
            </w:r>
            <w:proofErr w:type="gramEnd"/>
            <w:r w:rsidRPr="00866ADD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748" w:rsidRPr="00866ADD" w:rsidRDefault="00F32748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66ADD">
              <w:rPr>
                <w:rFonts w:ascii="Times New Roman" w:hAnsi="Times New Roman" w:cs="Times New Roman"/>
                <w:sz w:val="24"/>
              </w:rPr>
              <w:t>Откройте документ и выполните задания для двух уроков</w:t>
            </w:r>
          </w:p>
          <w:p w:rsidR="00AC3CD0" w:rsidRPr="00866ADD" w:rsidRDefault="002E53E8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32748" w:rsidRPr="00866ADD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https://docs.google.com/document/d/1lEsbblLXgVKGxiS5Uownhrolh7R123rTCV4IGaxHHs4/edit?usp=sharing</w:t>
              </w:r>
            </w:hyperlink>
            <w:r w:rsidR="00F32748" w:rsidRPr="00866ADD">
              <w:rPr>
                <w:rFonts w:ascii="Times New Roman" w:hAnsi="Times New Roman" w:cs="Times New Roman"/>
                <w:sz w:val="24"/>
              </w:rPr>
              <w:t xml:space="preserve">  </w:t>
            </w:r>
          </w:p>
        </w:tc>
      </w:tr>
      <w:tr w:rsidR="00AC3CD0" w:rsidRPr="00866AD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</w:t>
            </w:r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7C9" w:rsidRPr="00866ADD" w:rsidRDefault="000A47C9" w:rsidP="00866ADD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электронный ресурс:  </w:t>
            </w:r>
            <w:hyperlink r:id="rId8" w:history="1">
              <w:r w:rsidRPr="00866ADD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https://infourok.ru/prezentaciya-informacionnoe-obshestvo-globalizaciya-7357145.html?ysclid=m971thm1wl428358831</w:t>
              </w:r>
              <w:proofErr w:type="gramStart"/>
            </w:hyperlink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апишите число и тему урока: </w:t>
            </w:r>
            <w:r w:rsidRPr="0086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общество. Сущность глобализации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7C9" w:rsidRPr="00866ADD" w:rsidRDefault="000A47C9" w:rsidP="00866ADD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плану: А) что такое информационное общество;  Б) основные признаки информационного общества;  В) опасности и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общества;  Г) Что такое СМИ;  Д) Значение СМИ;  Е) Виды СМИ;  Ж) Функции СМИ; З) Негативное влияние СМИ;  И) Что такое глобализация;  К) Причины глобализации;  Л) Глобализация в эк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номике;  М) Глобализация в политике;  Н) глобализация в культуре.</w:t>
            </w:r>
          </w:p>
          <w:p w:rsidR="00AC3CD0" w:rsidRPr="002D76D6" w:rsidRDefault="000A47C9" w:rsidP="00866ADD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A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Конспект выучить.</w:t>
            </w:r>
          </w:p>
        </w:tc>
      </w:tr>
      <w:tr w:rsidR="00AC3CD0" w:rsidRPr="00866AD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 w:rsidP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геом</w:t>
            </w:r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D0" w:rsidRPr="00866ADD" w:rsidRDefault="004D04C6" w:rsidP="00866ADD">
            <w:pPr>
              <w:pStyle w:val="paragraph"/>
              <w:spacing w:before="0" w:beforeAutospacing="0" w:after="0" w:afterAutospacing="0"/>
              <w:textAlignment w:val="baseline"/>
            </w:pPr>
            <w:r w:rsidRPr="00866ADD">
              <w:t xml:space="preserve">Тема: Повторение. Задания на повторение на </w:t>
            </w:r>
            <w:proofErr w:type="spellStart"/>
            <w:r w:rsidRPr="00866ADD">
              <w:t>Учи</w:t>
            </w:r>
            <w:proofErr w:type="gramStart"/>
            <w:r w:rsidRPr="00866ADD">
              <w:t>.р</w:t>
            </w:r>
            <w:proofErr w:type="gramEnd"/>
            <w:r w:rsidRPr="00866ADD">
              <w:t>у</w:t>
            </w:r>
            <w:proofErr w:type="spellEnd"/>
            <w:r w:rsidRPr="00866ADD">
              <w:t xml:space="preserve"> (на оценку)</w:t>
            </w:r>
          </w:p>
        </w:tc>
      </w:tr>
      <w:tr w:rsidR="00AC3CD0" w:rsidRPr="00866AD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proofErr w:type="gramEnd"/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я</w:t>
            </w:r>
            <w:proofErr w:type="gramEnd"/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 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DD" w:rsidRPr="00866ADD" w:rsidRDefault="00866ADD" w:rsidP="00866ADD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866ADD">
              <w:t>Тема: «Двоеточие в бессоюзном сложном предложении»</w:t>
            </w:r>
          </w:p>
          <w:p w:rsidR="00866ADD" w:rsidRPr="00866ADD" w:rsidRDefault="00866ADD" w:rsidP="00866ADD">
            <w:pPr>
              <w:pStyle w:val="affffb"/>
              <w:shd w:val="clear" w:color="auto" w:fill="FFFFFF"/>
              <w:spacing w:before="0" w:beforeAutospacing="0" w:after="0" w:afterAutospacing="0" w:line="375" w:lineRule="atLeast"/>
              <w:rPr>
                <w:color w:val="000000"/>
              </w:rPr>
            </w:pPr>
            <w:r w:rsidRPr="00866ADD">
              <w:rPr>
                <w:color w:val="000000"/>
              </w:rPr>
              <w:t xml:space="preserve">1.Смотреть урок на </w:t>
            </w:r>
            <w:r w:rsidRPr="00866ADD">
              <w:rPr>
                <w:b/>
                <w:color w:val="000000"/>
              </w:rPr>
              <w:t>РЭШ</w:t>
            </w:r>
            <w:r w:rsidRPr="00866ADD">
              <w:rPr>
                <w:color w:val="000000"/>
              </w:rPr>
              <w:t xml:space="preserve">  по ссылке </w:t>
            </w:r>
            <w:hyperlink r:id="rId9" w:history="1">
              <w:r w:rsidRPr="00866ADD">
                <w:rPr>
                  <w:rStyle w:val="affff8"/>
                </w:rPr>
                <w:t>https://resh.edu.ru/subject/lesson/2222/start/</w:t>
              </w:r>
            </w:hyperlink>
          </w:p>
          <w:p w:rsidR="00866ADD" w:rsidRPr="00866ADD" w:rsidRDefault="00866ADD" w:rsidP="00866ADD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866ADD">
              <w:rPr>
                <w:color w:val="000000"/>
              </w:rPr>
              <w:t>2. Записать 6 бессоюзных сложных предложений с двоеточием, составить сх</w:t>
            </w:r>
            <w:r w:rsidRPr="00866ADD">
              <w:rPr>
                <w:color w:val="000000"/>
              </w:rPr>
              <w:t>е</w:t>
            </w:r>
            <w:r w:rsidRPr="00866ADD">
              <w:rPr>
                <w:color w:val="000000"/>
              </w:rPr>
              <w:t>мы предложений</w:t>
            </w:r>
          </w:p>
          <w:p w:rsidR="00AC3CD0" w:rsidRPr="00866ADD" w:rsidRDefault="00AC3CD0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04C6" w:rsidRPr="00866AD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4C6" w:rsidRPr="00866ADD" w:rsidRDefault="004D04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proofErr w:type="gramEnd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я</w:t>
            </w:r>
            <w:proofErr w:type="gramEnd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 (9Б)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C6" w:rsidRPr="00866ADD" w:rsidRDefault="00866ADD" w:rsidP="00866ADD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866ADD">
              <w:t xml:space="preserve">Просмотр </w:t>
            </w:r>
            <w:proofErr w:type="spellStart"/>
            <w:r w:rsidRPr="00866ADD">
              <w:t>видеоурока</w:t>
            </w:r>
            <w:proofErr w:type="spellEnd"/>
            <w:r w:rsidRPr="00866ADD">
              <w:t> </w:t>
            </w:r>
            <w:hyperlink r:id="rId10" w:history="1">
              <w:r w:rsidRPr="00866ADD">
                <w:rPr>
                  <w:rStyle w:val="affff8"/>
                </w:rPr>
                <w:t>https://yandex.ru/video/preview/15450572341794509028</w:t>
              </w:r>
            </w:hyperlink>
            <w:r w:rsidRPr="00866ADD">
              <w:t xml:space="preserve">  , параграф 35 стр.182-184, упр.322.</w:t>
            </w:r>
          </w:p>
        </w:tc>
      </w:tr>
      <w:tr w:rsidR="00AC3CD0" w:rsidRPr="00866AD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 w:rsidP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</w:t>
            </w:r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-ра</w:t>
            </w:r>
            <w:proofErr w:type="spellEnd"/>
            <w:proofErr w:type="gramEnd"/>
            <w:r w:rsidR="004D04C6"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DD" w:rsidRPr="00866ADD" w:rsidRDefault="00866ADD" w:rsidP="00866AD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color w:val="000000"/>
                <w:sz w:val="24"/>
              </w:rPr>
              <w:t>Тема.  Иван Алексеевич Бунин. «Темные аллеи»</w:t>
            </w:r>
          </w:p>
          <w:p w:rsidR="00866ADD" w:rsidRPr="00866ADD" w:rsidRDefault="00866ADD" w:rsidP="00866AD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866ADD">
              <w:rPr>
                <w:rFonts w:ascii="Times New Roman" w:hAnsi="Times New Roman" w:cs="Times New Roman"/>
                <w:sz w:val="24"/>
              </w:rPr>
              <w:t xml:space="preserve">.Смотреть урок на </w:t>
            </w:r>
            <w:r w:rsidRPr="00866ADD">
              <w:rPr>
                <w:rFonts w:ascii="Times New Roman" w:hAnsi="Times New Roman" w:cs="Times New Roman"/>
                <w:b/>
                <w:sz w:val="24"/>
              </w:rPr>
              <w:t xml:space="preserve">РЭШ </w:t>
            </w:r>
            <w:r w:rsidRPr="00866ADD">
              <w:rPr>
                <w:rFonts w:ascii="Times New Roman" w:hAnsi="Times New Roman" w:cs="Times New Roman"/>
                <w:sz w:val="24"/>
              </w:rPr>
              <w:t xml:space="preserve">по ссылке  </w:t>
            </w:r>
            <w:hyperlink r:id="rId11" w:history="1">
              <w:r w:rsidRPr="00866AD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https://resh.edu.ru/subject/lesson/2166/start/</w:t>
              </w:r>
            </w:hyperlink>
          </w:p>
          <w:p w:rsidR="00866ADD" w:rsidRPr="00866ADD" w:rsidRDefault="00866ADD" w:rsidP="00866AD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ADD">
              <w:rPr>
                <w:rFonts w:ascii="Times New Roman" w:hAnsi="Times New Roman" w:cs="Times New Roman"/>
                <w:color w:val="000000"/>
                <w:sz w:val="24"/>
              </w:rPr>
              <w:t>2. Письменно ответить на вопрос: какова основная идея рассказа Бунина? (1 страница)</w:t>
            </w:r>
          </w:p>
          <w:p w:rsidR="00AC3CD0" w:rsidRPr="00866ADD" w:rsidRDefault="00AC3CD0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04C6" w:rsidRPr="00866AD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4C6" w:rsidRPr="00866ADD" w:rsidRDefault="004D04C6" w:rsidP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(9Б)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C6" w:rsidRPr="00866ADD" w:rsidRDefault="00866ADD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66ADD">
              <w:rPr>
                <w:rFonts w:ascii="Times New Roman" w:hAnsi="Times New Roman" w:cs="Times New Roman"/>
                <w:sz w:val="24"/>
              </w:rPr>
              <w:t>Просмотр видеоурока  https://yandex.ru/video/preview/8818970985600807486 , </w:t>
            </w:r>
            <w:hyperlink r:id="rId12" w:history="1">
              <w:r w:rsidRPr="00866AD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https://yandex.ru/video/preview/13102073295246913673</w:t>
              </w:r>
            </w:hyperlink>
            <w:r w:rsidRPr="00866ADD">
              <w:rPr>
                <w:rFonts w:ascii="Times New Roman" w:hAnsi="Times New Roman" w:cs="Times New Roman"/>
                <w:sz w:val="24"/>
              </w:rPr>
              <w:t xml:space="preserve">  ,  выразительное чтение лирического отступления о Руси, Птице-тройке, образу дороги </w:t>
            </w:r>
            <w:proofErr w:type="gramStart"/>
            <w:r w:rsidRPr="00866ADD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66ADD">
              <w:rPr>
                <w:rFonts w:ascii="Times New Roman" w:hAnsi="Times New Roman" w:cs="Times New Roman"/>
                <w:sz w:val="24"/>
              </w:rPr>
              <w:t>по выбору).</w:t>
            </w:r>
          </w:p>
        </w:tc>
      </w:tr>
      <w:tr w:rsidR="00AC3CD0" w:rsidRPr="00866AD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866AD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A8" w:rsidRPr="00866ADD" w:rsidRDefault="008E30A8" w:rsidP="00866AD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866ADD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866ADD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>месте.Техника</w:t>
            </w:r>
            <w:proofErr w:type="spellEnd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 xml:space="preserve"> приёма и передачи мяча в </w:t>
            </w:r>
            <w:proofErr w:type="spellStart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866ADD">
              <w:rPr>
                <w:rFonts w:ascii="Times New Roman" w:hAnsi="Times New Roman" w:cs="Times New Roman"/>
                <w:color w:val="262633"/>
                <w:sz w:val="24"/>
              </w:rPr>
              <w:t xml:space="preserve">  видео техника низкого старта.</w:t>
            </w:r>
          </w:p>
          <w:p w:rsidR="008E30A8" w:rsidRPr="00866ADD" w:rsidRDefault="002E53E8" w:rsidP="00866AD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3" w:history="1">
              <w:r w:rsidR="008E30A8" w:rsidRPr="00866AD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8E30A8" w:rsidRPr="00866ADD">
              <w:rPr>
                <w:rFonts w:ascii="Times New Roman" w:hAnsi="Times New Roman" w:cs="Times New Roman"/>
                <w:sz w:val="24"/>
              </w:rPr>
              <w:t>.</w:t>
            </w:r>
          </w:p>
          <w:p w:rsidR="00AC3CD0" w:rsidRPr="00866ADD" w:rsidRDefault="00AC3CD0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CD0" w:rsidRPr="00866AD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866ADD" w:rsidRDefault="00AC3CD0" w:rsidP="00AC3C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D0" w:rsidRPr="00866ADD" w:rsidRDefault="00AC3CD0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5B" w:rsidRDefault="00AE745B" w:rsidP="00BD2C14">
      <w:r>
        <w:separator/>
      </w:r>
    </w:p>
  </w:endnote>
  <w:endnote w:type="continuationSeparator" w:id="0">
    <w:p w:rsidR="00AE745B" w:rsidRDefault="00AE745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5B" w:rsidRDefault="00AE745B" w:rsidP="00BD2C14">
      <w:r>
        <w:separator/>
      </w:r>
    </w:p>
  </w:footnote>
  <w:footnote w:type="continuationSeparator" w:id="0">
    <w:p w:rsidR="00AE745B" w:rsidRDefault="00AE745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E53E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66AD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E3D0C"/>
    <w:multiLevelType w:val="hybridMultilevel"/>
    <w:tmpl w:val="D09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A47C9"/>
    <w:rsid w:val="000B36AD"/>
    <w:rsid w:val="000F26D9"/>
    <w:rsid w:val="000F3E10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C3342"/>
    <w:rsid w:val="001D0A9C"/>
    <w:rsid w:val="001D0EC6"/>
    <w:rsid w:val="001F3D9D"/>
    <w:rsid w:val="00205D00"/>
    <w:rsid w:val="0023246A"/>
    <w:rsid w:val="00236A66"/>
    <w:rsid w:val="00242A95"/>
    <w:rsid w:val="00247CDE"/>
    <w:rsid w:val="00262E54"/>
    <w:rsid w:val="002754CC"/>
    <w:rsid w:val="00281AAB"/>
    <w:rsid w:val="00283535"/>
    <w:rsid w:val="002B0E94"/>
    <w:rsid w:val="002D76D6"/>
    <w:rsid w:val="002E53E8"/>
    <w:rsid w:val="002F2890"/>
    <w:rsid w:val="002F5DD2"/>
    <w:rsid w:val="00301ECE"/>
    <w:rsid w:val="00304FB4"/>
    <w:rsid w:val="00312C26"/>
    <w:rsid w:val="00312DDA"/>
    <w:rsid w:val="00324470"/>
    <w:rsid w:val="003352CA"/>
    <w:rsid w:val="00337106"/>
    <w:rsid w:val="003649DB"/>
    <w:rsid w:val="00365575"/>
    <w:rsid w:val="003D5B9C"/>
    <w:rsid w:val="003E6DE9"/>
    <w:rsid w:val="003F1621"/>
    <w:rsid w:val="00400F80"/>
    <w:rsid w:val="00401D2D"/>
    <w:rsid w:val="0041162C"/>
    <w:rsid w:val="00422742"/>
    <w:rsid w:val="0042664B"/>
    <w:rsid w:val="004328C2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D04C6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1602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51989"/>
    <w:rsid w:val="00760BB8"/>
    <w:rsid w:val="00761DD0"/>
    <w:rsid w:val="0076277B"/>
    <w:rsid w:val="00767C6C"/>
    <w:rsid w:val="00796FDB"/>
    <w:rsid w:val="007971E4"/>
    <w:rsid w:val="007B1F91"/>
    <w:rsid w:val="007F0718"/>
    <w:rsid w:val="008015DF"/>
    <w:rsid w:val="00811A9A"/>
    <w:rsid w:val="0083228F"/>
    <w:rsid w:val="00832E54"/>
    <w:rsid w:val="00865610"/>
    <w:rsid w:val="00866ADD"/>
    <w:rsid w:val="00894745"/>
    <w:rsid w:val="008A1C74"/>
    <w:rsid w:val="008E30A8"/>
    <w:rsid w:val="008E6EF9"/>
    <w:rsid w:val="00930605"/>
    <w:rsid w:val="00997701"/>
    <w:rsid w:val="009A25E8"/>
    <w:rsid w:val="009B703B"/>
    <w:rsid w:val="009E49E7"/>
    <w:rsid w:val="00A162FA"/>
    <w:rsid w:val="00A63CA4"/>
    <w:rsid w:val="00A66582"/>
    <w:rsid w:val="00A67A08"/>
    <w:rsid w:val="00A85375"/>
    <w:rsid w:val="00A9283F"/>
    <w:rsid w:val="00A9579D"/>
    <w:rsid w:val="00AB0626"/>
    <w:rsid w:val="00AB6C9A"/>
    <w:rsid w:val="00AC3CD0"/>
    <w:rsid w:val="00AE1111"/>
    <w:rsid w:val="00AE745B"/>
    <w:rsid w:val="00AF05B7"/>
    <w:rsid w:val="00AF3E8A"/>
    <w:rsid w:val="00AF53A1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4C7A"/>
    <w:rsid w:val="00C87D80"/>
    <w:rsid w:val="00CC56FE"/>
    <w:rsid w:val="00CC6DF1"/>
    <w:rsid w:val="00CF2868"/>
    <w:rsid w:val="00D02669"/>
    <w:rsid w:val="00D031E4"/>
    <w:rsid w:val="00D200F4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C4F21"/>
    <w:rsid w:val="00DD2317"/>
    <w:rsid w:val="00DD43E7"/>
    <w:rsid w:val="00DD6828"/>
    <w:rsid w:val="00DE637A"/>
    <w:rsid w:val="00E00924"/>
    <w:rsid w:val="00E04355"/>
    <w:rsid w:val="00E225CC"/>
    <w:rsid w:val="00E41308"/>
    <w:rsid w:val="00E41EC2"/>
    <w:rsid w:val="00E51C08"/>
    <w:rsid w:val="00E72FF0"/>
    <w:rsid w:val="00E877CE"/>
    <w:rsid w:val="00EA5BB5"/>
    <w:rsid w:val="00ED17E5"/>
    <w:rsid w:val="00ED633E"/>
    <w:rsid w:val="00ED7129"/>
    <w:rsid w:val="00EF238F"/>
    <w:rsid w:val="00F07847"/>
    <w:rsid w:val="00F20B90"/>
    <w:rsid w:val="00F32748"/>
    <w:rsid w:val="00F3761D"/>
    <w:rsid w:val="00F51B4D"/>
    <w:rsid w:val="00F533B7"/>
    <w:rsid w:val="00F551FA"/>
    <w:rsid w:val="00F569E9"/>
    <w:rsid w:val="00F762EF"/>
    <w:rsid w:val="00F76571"/>
    <w:rsid w:val="00F86F32"/>
    <w:rsid w:val="00F96C3D"/>
    <w:rsid w:val="00FA20E3"/>
    <w:rsid w:val="00FB751A"/>
    <w:rsid w:val="00FD2D2A"/>
    <w:rsid w:val="00FD54F5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informacionnoe-obshestvo-globalizaciya-7357145.html?ysclid=m971thm1wl428358831" TargetMode="External"/><Relationship Id="rId13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EsbblLXgVKGxiS5Uownhrolh7R123rTCV4IGaxHHs4/edit?usp=sharing" TargetMode="External"/><Relationship Id="rId12" Type="http://schemas.openxmlformats.org/officeDocument/2006/relationships/hyperlink" Target="https://yandex.ru/video/preview/131020732952469136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166/star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15450572341794509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22/star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84</cp:revision>
  <dcterms:created xsi:type="dcterms:W3CDTF">2025-01-29T02:52:00Z</dcterms:created>
  <dcterms:modified xsi:type="dcterms:W3CDTF">2025-04-08T05:03:00Z</dcterms:modified>
  <dc:language>ru-RU</dc:language>
</cp:coreProperties>
</file>