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715FBE">
        <w:rPr>
          <w:rFonts w:ascii="Times New Roman" w:hAnsi="Times New Roman" w:cs="Times New Roman"/>
          <w:sz w:val="24"/>
        </w:rPr>
        <w:t>16</w:t>
      </w:r>
      <w:r w:rsidR="004A4652">
        <w:rPr>
          <w:rFonts w:ascii="Times New Roman" w:hAnsi="Times New Roman" w:cs="Times New Roman"/>
          <w:sz w:val="24"/>
        </w:rPr>
        <w:t>.0</w:t>
      </w:r>
      <w:r w:rsidR="00E32B8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EF0A1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EF0A12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F0A1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EF0A12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F0A1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15FBE" w:rsidRPr="00EF0A1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FBE" w:rsidRPr="00EF0A12" w:rsidRDefault="00715F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Фкобщ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FBE" w:rsidRPr="00EF0A12" w:rsidRDefault="00AE42D8" w:rsidP="00EF0A12">
            <w:pPr>
              <w:pStyle w:val="affff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платформе </w:t>
            </w:r>
            <w:proofErr w:type="spellStart"/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715FBE" w:rsidRPr="00EF0A12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FBE" w:rsidRPr="00EF0A12" w:rsidRDefault="00715F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</w:t>
            </w:r>
            <w:r w:rsidR="00256B0C"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B0C" w:rsidRPr="00EF0A12" w:rsidRDefault="00256B0C" w:rsidP="00EF0A12">
            <w:pPr>
              <w:pStyle w:val="affff9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19-20 и электронный ресурс: </w:t>
            </w:r>
            <w:hyperlink r:id="rId7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https://ppt-online.org/1506704?ysclid=m9ig2gayv0960799220</w:t>
              </w:r>
            </w:hyperlink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6B0C" w:rsidRPr="00EF0A12" w:rsidRDefault="00256B0C" w:rsidP="00EF0A12">
            <w:pPr>
              <w:pStyle w:val="affff9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EF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 госуда</w:t>
            </w:r>
            <w:r w:rsidRPr="00EF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  <w:p w:rsidR="00256B0C" w:rsidRPr="00EF0A12" w:rsidRDefault="00256B0C" w:rsidP="00EF0A12">
            <w:pPr>
              <w:pStyle w:val="affff9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Выпишите в тетрадь: а) Виды государственного финансового контроля; б) что такое безвозмездные поступления, их виды;  в) что относится к дохо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ной части бюджета;  г) что относится к расходной части бюджета;  </w:t>
            </w:r>
            <w:proofErr w:type="spellStart"/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)  что такое сбалансированный бюджет; дефицитный бюджет; </w:t>
            </w:r>
            <w:proofErr w:type="spellStart"/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жет; способы покрытия бюджетного дефицита; привести примеры междун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родных трансфертов; что такое резервный фонд; фонд национального благ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состояния.  </w:t>
            </w:r>
            <w:r w:rsidRPr="00EF0A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Записи выучить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FBE" w:rsidRPr="00EF0A12" w:rsidRDefault="00256B0C" w:rsidP="00EF0A12">
            <w:pPr>
              <w:pStyle w:val="affff9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Письменно  ответить письменно на вопросы для самопроверки №7,8.  «З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A12">
              <w:rPr>
                <w:rFonts w:ascii="Times New Roman" w:hAnsi="Times New Roman" w:cs="Times New Roman"/>
                <w:sz w:val="24"/>
                <w:szCs w:val="24"/>
              </w:rPr>
              <w:t>дания» № 1- 3 – письменно</w:t>
            </w:r>
          </w:p>
        </w:tc>
      </w:tr>
      <w:tr w:rsidR="00715FBE" w:rsidRPr="00EF0A12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FBE" w:rsidRPr="00EF0A12" w:rsidRDefault="00715F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</w:t>
            </w:r>
            <w:r w:rsidR="00EF0A12"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A12" w:rsidRPr="00EF0A12" w:rsidRDefault="00EF0A12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sz w:val="24"/>
              </w:rPr>
              <w:t>Посмотреть видео на РЕШ по ссылке:</w:t>
            </w:r>
          </w:p>
          <w:p w:rsidR="00EF0A12" w:rsidRPr="00EF0A12" w:rsidRDefault="00EF0A12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https://resh.edu.ru/subject/lesson/3775/main/107861/</w:t>
              </w:r>
            </w:hyperlink>
          </w:p>
          <w:p w:rsidR="00715FBE" w:rsidRPr="00EF0A12" w:rsidRDefault="00EF0A12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EF0A12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EF0A12">
              <w:rPr>
                <w:rFonts w:ascii="Times New Roman" w:hAnsi="Times New Roman" w:cs="Times New Roman"/>
                <w:sz w:val="24"/>
              </w:rPr>
              <w:t xml:space="preserve"> §114, 115 выполнить конспект. Сообщени</w:t>
            </w:r>
            <w:proofErr w:type="gramStart"/>
            <w:r w:rsidRPr="00EF0A12">
              <w:rPr>
                <w:rFonts w:ascii="Times New Roman" w:hAnsi="Times New Roman" w:cs="Times New Roman"/>
                <w:sz w:val="24"/>
              </w:rPr>
              <w:t>е"</w:t>
            </w:r>
            <w:proofErr w:type="gramEnd"/>
            <w:r w:rsidRPr="00EF0A12">
              <w:rPr>
                <w:rFonts w:ascii="Times New Roman" w:hAnsi="Times New Roman" w:cs="Times New Roman"/>
                <w:sz w:val="24"/>
              </w:rPr>
              <w:t>Сверхпроводимость"</w:t>
            </w:r>
          </w:p>
        </w:tc>
      </w:tr>
      <w:tr w:rsidR="00715FBE" w:rsidRPr="00EF0A12" w:rsidTr="00E32B83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FBE" w:rsidRPr="00EF0A12" w:rsidRDefault="00A3520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FBE" w:rsidRPr="00EF0A12" w:rsidRDefault="00A3520A" w:rsidP="00EF0A12">
            <w:pPr>
              <w:ind w:left="317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EF0A12">
              <w:rPr>
                <w:rFonts w:ascii="Times New Roman" w:eastAsia="Calibri" w:hAnsi="Times New Roman" w:cs="Times New Roman"/>
                <w:sz w:val="24"/>
              </w:rPr>
              <w:t xml:space="preserve">Проверочная работа по теме «Формулы приведения»  на </w:t>
            </w:r>
            <w:proofErr w:type="spellStart"/>
            <w:r w:rsidRPr="00EF0A12">
              <w:rPr>
                <w:rFonts w:ascii="Times New Roman" w:eastAsia="Calibri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715FBE" w:rsidRPr="00EF0A12" w:rsidTr="00E32B8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FBE" w:rsidRPr="00EF0A12" w:rsidRDefault="00715F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  <w:proofErr w:type="gramStart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https://yandex.ru/video/preview/1663620480916047987</w:t>
              </w:r>
            </w:hyperlink>
            <w:r w:rsidRPr="00EF0A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>выразительное чтение стихотворений поэта (по выбору)</w:t>
            </w:r>
            <w:bookmarkStart w:id="0" w:name="_GoBack"/>
            <w:bookmarkEnd w:id="0"/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715FBE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0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https://resh.edu.ru/subject/lesson/4658/start/301229/</w:t>
              </w:r>
            </w:hyperlink>
            <w:r w:rsidRPr="00EF0A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63394" w:rsidRPr="00EF0A12" w:rsidTr="00E32B8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394" w:rsidRPr="00EF0A12" w:rsidRDefault="00E633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F0A1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ФКлит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394" w:rsidRPr="00EF0A12" w:rsidRDefault="00E63394" w:rsidP="00EF0A12">
            <w:pPr>
              <w:ind w:left="317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Изобразительно-выразительные средства языка художественного</w:t>
            </w: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произведения. Тропы и риторические фигуры.</w:t>
            </w:r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https://yandex.ru/video/preview/5996883440173073748</w:t>
              </w:r>
            </w:hyperlink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sz w:val="24"/>
              </w:rPr>
              <w:t xml:space="preserve">тест по теме: </w:t>
            </w:r>
            <w:hyperlink r:id="rId12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https://onlinetestpad.com/ru/testview/118337-teoriya-literatury-8-11-klass</w:t>
              </w:r>
            </w:hyperlink>
            <w:r w:rsidRPr="00EF0A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E63394" w:rsidRPr="00EF0A12" w:rsidRDefault="00E63394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3" w:history="1">
              <w:r w:rsidRPr="00EF0A12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https://resh.edu.ru/subject/lesson/4848/conspect/93576/</w:t>
              </w:r>
            </w:hyperlink>
            <w:r w:rsidRPr="00EF0A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3650D7" w:rsidRDefault="003650D7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  <w:sectPr w:rsidR="00B170BD" w:rsidSect="00BD2C14">
          <w:headerReference w:type="default" r:id="rId14"/>
          <w:footerReference w:type="default" r:id="rId15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</w:p>
    <w:p w:rsidR="00B170BD" w:rsidRPr="00674226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Приложение 1.</w:t>
      </w:r>
    </w:p>
    <w:p w:rsidR="00B170BD" w:rsidRPr="00990B7F" w:rsidRDefault="00B170BD" w:rsidP="00B170BD">
      <w:pPr>
        <w:rPr>
          <w:rFonts w:ascii="Times New Roman" w:hAnsi="Times New Roman" w:cs="Times New Roman"/>
          <w:color w:val="FF0000"/>
          <w:szCs w:val="28"/>
        </w:rPr>
      </w:pPr>
      <w:r w:rsidRPr="00990B7F">
        <w:rPr>
          <w:rStyle w:val="60"/>
          <w:rFonts w:ascii="Times New Roman" w:hAnsi="Times New Roman" w:cs="Times New Roman"/>
          <w:color w:val="333333"/>
          <w:szCs w:val="28"/>
          <w:shd w:val="clear" w:color="auto" w:fill="FFFFFF"/>
        </w:rPr>
        <w:t>Задание: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t> Работая с картами атласа, определить лидеров в различных отраслях машиностроения. От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softHyphen/>
        <w:t xml:space="preserve">веты оформить в виде таблицы. 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химической промы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ленности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Приложение 2.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лесной промышленн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sectPr w:rsidR="00B170BD" w:rsidSect="00B170BD">
      <w:pgSz w:w="16838" w:h="11906" w:orient="landscape"/>
      <w:pgMar w:top="567" w:right="1134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EB" w:rsidRDefault="00FB28EB" w:rsidP="00BD2C14">
      <w:r>
        <w:separator/>
      </w:r>
    </w:p>
  </w:endnote>
  <w:endnote w:type="continuationSeparator" w:id="0">
    <w:p w:rsidR="00FB28EB" w:rsidRDefault="00FB28E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EB" w:rsidRDefault="00FB28EB" w:rsidP="00BD2C14">
      <w:r>
        <w:separator/>
      </w:r>
    </w:p>
  </w:footnote>
  <w:footnote w:type="continuationSeparator" w:id="0">
    <w:p w:rsidR="00FB28EB" w:rsidRDefault="00FB28E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F695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EF0A1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668"/>
    <w:rsid w:val="00032AD9"/>
    <w:rsid w:val="00056957"/>
    <w:rsid w:val="00064DF7"/>
    <w:rsid w:val="000874C9"/>
    <w:rsid w:val="000A47C3"/>
    <w:rsid w:val="000B36AD"/>
    <w:rsid w:val="000F26D9"/>
    <w:rsid w:val="000F27FD"/>
    <w:rsid w:val="000F3E10"/>
    <w:rsid w:val="001054E5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5067"/>
    <w:rsid w:val="002240EE"/>
    <w:rsid w:val="00236A66"/>
    <w:rsid w:val="00242A95"/>
    <w:rsid w:val="00247CDE"/>
    <w:rsid w:val="00256B0C"/>
    <w:rsid w:val="00262E54"/>
    <w:rsid w:val="002754CC"/>
    <w:rsid w:val="00281AAB"/>
    <w:rsid w:val="00283535"/>
    <w:rsid w:val="00284E85"/>
    <w:rsid w:val="002B0E94"/>
    <w:rsid w:val="002B7675"/>
    <w:rsid w:val="002F5DD2"/>
    <w:rsid w:val="00301ECE"/>
    <w:rsid w:val="00312DDA"/>
    <w:rsid w:val="00324470"/>
    <w:rsid w:val="003256DB"/>
    <w:rsid w:val="003352CA"/>
    <w:rsid w:val="00337106"/>
    <w:rsid w:val="003649DB"/>
    <w:rsid w:val="003650D7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63A0D"/>
    <w:rsid w:val="004740CE"/>
    <w:rsid w:val="004746F4"/>
    <w:rsid w:val="004865D7"/>
    <w:rsid w:val="00486CAA"/>
    <w:rsid w:val="004A23C5"/>
    <w:rsid w:val="004A4652"/>
    <w:rsid w:val="004A5507"/>
    <w:rsid w:val="004A7042"/>
    <w:rsid w:val="004D6B61"/>
    <w:rsid w:val="004E36C7"/>
    <w:rsid w:val="004F59B2"/>
    <w:rsid w:val="00513F6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C5007"/>
    <w:rsid w:val="005D16F1"/>
    <w:rsid w:val="005F2CDB"/>
    <w:rsid w:val="00606766"/>
    <w:rsid w:val="00615299"/>
    <w:rsid w:val="00623F03"/>
    <w:rsid w:val="00632D8B"/>
    <w:rsid w:val="00633649"/>
    <w:rsid w:val="00635BA2"/>
    <w:rsid w:val="006368A9"/>
    <w:rsid w:val="00646962"/>
    <w:rsid w:val="00655F3D"/>
    <w:rsid w:val="00666EE2"/>
    <w:rsid w:val="006675EA"/>
    <w:rsid w:val="00672729"/>
    <w:rsid w:val="0068395E"/>
    <w:rsid w:val="006C4556"/>
    <w:rsid w:val="006D7C4C"/>
    <w:rsid w:val="006E1D95"/>
    <w:rsid w:val="006E6F62"/>
    <w:rsid w:val="006F704B"/>
    <w:rsid w:val="0071046D"/>
    <w:rsid w:val="00715FBE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15DF"/>
    <w:rsid w:val="00805481"/>
    <w:rsid w:val="00811A9A"/>
    <w:rsid w:val="0083228F"/>
    <w:rsid w:val="00832E54"/>
    <w:rsid w:val="00865610"/>
    <w:rsid w:val="008743F9"/>
    <w:rsid w:val="00894745"/>
    <w:rsid w:val="008A1C74"/>
    <w:rsid w:val="008E6EF9"/>
    <w:rsid w:val="00930605"/>
    <w:rsid w:val="0099456D"/>
    <w:rsid w:val="00997701"/>
    <w:rsid w:val="009A25E8"/>
    <w:rsid w:val="009B703B"/>
    <w:rsid w:val="009E49E7"/>
    <w:rsid w:val="00A162FA"/>
    <w:rsid w:val="00A3520A"/>
    <w:rsid w:val="00A63CA4"/>
    <w:rsid w:val="00A66582"/>
    <w:rsid w:val="00A677C0"/>
    <w:rsid w:val="00A67A08"/>
    <w:rsid w:val="00A8029F"/>
    <w:rsid w:val="00A85375"/>
    <w:rsid w:val="00A86E1A"/>
    <w:rsid w:val="00A9283F"/>
    <w:rsid w:val="00A9579D"/>
    <w:rsid w:val="00AB6C9A"/>
    <w:rsid w:val="00AE42D8"/>
    <w:rsid w:val="00AF05B7"/>
    <w:rsid w:val="00AF3E8A"/>
    <w:rsid w:val="00AF53A1"/>
    <w:rsid w:val="00B11440"/>
    <w:rsid w:val="00B170BD"/>
    <w:rsid w:val="00B203E3"/>
    <w:rsid w:val="00B25DF4"/>
    <w:rsid w:val="00B30092"/>
    <w:rsid w:val="00B60EE8"/>
    <w:rsid w:val="00B80CF3"/>
    <w:rsid w:val="00B92034"/>
    <w:rsid w:val="00B977F9"/>
    <w:rsid w:val="00BC4548"/>
    <w:rsid w:val="00BD2C14"/>
    <w:rsid w:val="00BD5A71"/>
    <w:rsid w:val="00BE138F"/>
    <w:rsid w:val="00C12A67"/>
    <w:rsid w:val="00C1769F"/>
    <w:rsid w:val="00C32044"/>
    <w:rsid w:val="00C64A4D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282D"/>
    <w:rsid w:val="00D76B6B"/>
    <w:rsid w:val="00D846C2"/>
    <w:rsid w:val="00D964CB"/>
    <w:rsid w:val="00DD2317"/>
    <w:rsid w:val="00DD43E7"/>
    <w:rsid w:val="00DD6828"/>
    <w:rsid w:val="00DE637A"/>
    <w:rsid w:val="00DF11A4"/>
    <w:rsid w:val="00E225CC"/>
    <w:rsid w:val="00E32B83"/>
    <w:rsid w:val="00E41308"/>
    <w:rsid w:val="00E41EC2"/>
    <w:rsid w:val="00E51C08"/>
    <w:rsid w:val="00E63394"/>
    <w:rsid w:val="00E72FF0"/>
    <w:rsid w:val="00E877CE"/>
    <w:rsid w:val="00EA5BB5"/>
    <w:rsid w:val="00EA6EF2"/>
    <w:rsid w:val="00ED17E5"/>
    <w:rsid w:val="00ED633E"/>
    <w:rsid w:val="00ED7129"/>
    <w:rsid w:val="00EF0A12"/>
    <w:rsid w:val="00EF238F"/>
    <w:rsid w:val="00F07847"/>
    <w:rsid w:val="00F20B90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28EB"/>
    <w:rsid w:val="00FB751A"/>
    <w:rsid w:val="00FD115B"/>
    <w:rsid w:val="00FD2D2A"/>
    <w:rsid w:val="00FD697B"/>
    <w:rsid w:val="00FF03E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60">
    <w:name w:val="6"/>
    <w:basedOn w:val="a0"/>
    <w:rsid w:val="00B170BD"/>
  </w:style>
  <w:style w:type="character" w:customStyle="1" w:styleId="39">
    <w:name w:val="3"/>
    <w:basedOn w:val="a0"/>
    <w:rsid w:val="00B1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75/main/107861/" TargetMode="External"/><Relationship Id="rId13" Type="http://schemas.openxmlformats.org/officeDocument/2006/relationships/hyperlink" Target="https://resh.edu.ru/subject/lesson/4848/conspect/935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-online.org/1506704?ysclid=m9ig2gayv0960799220" TargetMode="External"/><Relationship Id="rId12" Type="http://schemas.openxmlformats.org/officeDocument/2006/relationships/hyperlink" Target="https://onlinetestpad.com/ru/testview/118337-teoriya-literatury-8-11-klas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59968834401730737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sh.edu.ru/subject/lesson/4658/start/301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636204809160479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</cp:revision>
  <dcterms:created xsi:type="dcterms:W3CDTF">2025-04-16T04:16:00Z</dcterms:created>
  <dcterms:modified xsi:type="dcterms:W3CDTF">2025-04-16T04:16:00Z</dcterms:modified>
  <dc:language>ru-RU</dc:language>
</cp:coreProperties>
</file>