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27.05.2024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Физра</w:t>
      </w:r>
    </w:p>
    <w:p>
      <w:pPr>
        <w:pStyle w:val="Normal"/>
        <w:spacing w:lineRule="auto" w:line="240" w:before="0" w:after="0"/>
        <w:rPr>
          <w:rFonts w:ascii="Helvetica" w:hAnsi="Helvetica"/>
          <w:color w:val="262633"/>
          <w:sz w:val="24"/>
        </w:rPr>
      </w:pPr>
      <w:r>
        <w:rPr>
          <w:rFonts w:ascii="Helvetica" w:hAnsi="Helvetica"/>
          <w:b w:val="false"/>
          <w:color w:val="262633"/>
          <w:sz w:val="23"/>
        </w:rPr>
        <w:t>Легкая атлетика.</w:t>
      </w:r>
      <w:r>
        <w:rPr>
          <w:rFonts w:ascii="Helvetica" w:hAnsi="Helvetica"/>
          <w:color w:val="262633"/>
          <w:sz w:val="24"/>
        </w:rPr>
        <w:t xml:space="preserve"> Комплекс общеразвивающих на развитие выносливости. Бег на месте 2 мин. Отжимание мальчики 15 раз, девочки 8раз.Прыжки на месте. </w:t>
      </w:r>
    </w:p>
    <w:p>
      <w:pPr>
        <w:pStyle w:val="Normal"/>
        <w:spacing w:lineRule="auto" w:line="240" w:before="0" w:after="0"/>
        <w:rPr>
          <w:rFonts w:ascii="Helvetica" w:hAnsi="Helvetica"/>
          <w:color w:val="262633"/>
          <w:sz w:val="24"/>
        </w:rPr>
      </w:pPr>
      <w:r>
        <w:rPr>
          <w:rFonts w:ascii="Helvetica" w:hAnsi="Helvetica"/>
          <w:color w:val="262633"/>
          <w:sz w:val="24"/>
        </w:rPr>
        <w:t>Посмотреть видео урок техника высокого старта.</w:t>
      </w:r>
    </w:p>
    <w:p>
      <w:pPr>
        <w:pStyle w:val="Normal"/>
        <w:rPr/>
      </w:pPr>
      <w:hyperlink r:id="rId2">
        <w:r>
          <w:rPr/>
          <w:t>https://youtu.be/KKMgWbgshEk</w:t>
        </w:r>
      </w:hyperlink>
      <w:hyperlink r:id="rId3">
        <w:r>
          <w:rPr/>
          <w:t xml:space="preserve"> </w:t>
        </w:r>
      </w:hyperlink>
    </w:p>
    <w:p>
      <w:pPr>
        <w:pStyle w:val="Normal"/>
        <w:spacing w:before="0" w:after="0"/>
        <w:jc w:val="center"/>
        <w:rPr>
          <w:rFonts w:ascii="Arial" w:hAnsi="Arial"/>
          <w:sz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Русский язык</w:t>
      </w:r>
    </w:p>
    <w:p>
      <w:pPr>
        <w:pStyle w:val="TableParagraph"/>
        <w:spacing w:before="1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Работа над ошибками</w:t>
      </w:r>
    </w:p>
    <w:p>
      <w:pPr>
        <w:pStyle w:val="TableParagraph"/>
        <w:spacing w:before="1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Домашнее задание: на сайте ЯКЛАСС </w:t>
      </w:r>
      <w:hyperlink r:id="rId4">
        <w:r>
          <w:rPr>
            <w:b/>
            <w:sz w:val="28"/>
            <w:szCs w:val="28"/>
          </w:rPr>
          <w:t>https://www.yaklass.ru/TestWork/CopyShared/ZVvGYX7CgEqYqXSAgxDZbA</w:t>
        </w:r>
      </w:hyperlink>
      <w:r>
        <w:rPr>
          <w:b/>
          <w:sz w:val="28"/>
          <w:szCs w:val="28"/>
        </w:rPr>
        <w:t xml:space="preserve"> (до 28.05)</w:t>
      </w:r>
    </w:p>
    <w:p>
      <w:pPr>
        <w:pStyle w:val="TableParagraph"/>
        <w:spacing w:before="1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TableParagraph"/>
        <w:spacing w:before="1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p>
      <w:pPr>
        <w:pStyle w:val="TableParagraph"/>
        <w:spacing w:before="1" w:after="0"/>
        <w:rPr>
          <w:sz w:val="28"/>
          <w:szCs w:val="28"/>
        </w:rPr>
      </w:pPr>
      <w:r>
        <w:rPr>
          <w:sz w:val="28"/>
          <w:szCs w:val="28"/>
        </w:rPr>
        <w:t>Закрепление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изученного.</w:t>
      </w:r>
    </w:p>
    <w:p>
      <w:pPr>
        <w:pStyle w:val="TableParagraph"/>
        <w:spacing w:before="1" w:after="0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задание: на сайте ЯКЛАСС </w:t>
      </w:r>
      <w:hyperlink r:id="rId5">
        <w:r>
          <w:rPr>
            <w:sz w:val="28"/>
            <w:szCs w:val="28"/>
          </w:rPr>
          <w:t>https://www.yaklass.ru/TestWork/CopyShared/F3fx-6xEvUuwl7stqL3oQw</w:t>
        </w:r>
      </w:hyperlink>
      <w:r>
        <w:rPr>
          <w:sz w:val="28"/>
          <w:szCs w:val="28"/>
        </w:rPr>
        <w:t xml:space="preserve"> (до 28.05)</w:t>
      </w:r>
    </w:p>
    <w:p>
      <w:pPr>
        <w:pStyle w:val="TableParagraph"/>
        <w:spacing w:before="1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ableParagraph"/>
        <w:spacing w:before="1" w:after="0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Литературное чтение</w:t>
      </w:r>
    </w:p>
    <w:p>
      <w:pPr>
        <w:pStyle w:val="TableParagraph"/>
        <w:spacing w:before="1" w:after="0"/>
        <w:rPr>
          <w:sz w:val="28"/>
          <w:szCs w:val="28"/>
        </w:rPr>
      </w:pPr>
      <w:r>
        <w:rPr>
          <w:sz w:val="28"/>
          <w:szCs w:val="28"/>
        </w:rPr>
        <w:t>Закрепление изученного</w:t>
      </w:r>
    </w:p>
    <w:p>
      <w:pPr>
        <w:pStyle w:val="TableParagraph"/>
        <w:spacing w:before="1" w:after="0"/>
        <w:rPr>
          <w:sz w:val="28"/>
          <w:szCs w:val="28"/>
        </w:rPr>
      </w:pPr>
      <w:r>
        <w:rPr>
          <w:sz w:val="28"/>
          <w:szCs w:val="28"/>
        </w:rPr>
        <w:t xml:space="preserve">Домашнее задание: </w:t>
      </w:r>
      <w:hyperlink r:id="rId6">
        <w:r>
          <w:rPr>
            <w:sz w:val="28"/>
            <w:szCs w:val="28"/>
          </w:rPr>
          <w:t>https://yandex.ru/video/preview/9958734359324905112</w:t>
        </w:r>
      </w:hyperlink>
    </w:p>
    <w:p>
      <w:pPr>
        <w:pStyle w:val="C2"/>
        <w:shd w:val="clear" w:color="auto" w:fill="FFFFFF"/>
        <w:spacing w:beforeAutospacing="0" w:before="0" w:afterAutospacing="0" w:after="0"/>
        <w:ind w:left="2268" w:hang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Пастернак Борис Леонидович(1890-1960)</w:t>
      </w:r>
    </w:p>
    <w:p>
      <w:pPr>
        <w:pStyle w:val="C2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ЧЕРТОГ</w:t>
      </w:r>
      <w:r>
        <w:rPr>
          <w:rStyle w:val="C0"/>
          <w:color w:val="000000"/>
          <w:sz w:val="28"/>
          <w:szCs w:val="28"/>
        </w:rPr>
        <w:t> - пышное, великолепное помещение или здание</w:t>
      </w:r>
    </w:p>
    <w:p>
      <w:pPr>
        <w:pStyle w:val="C2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КАТАЛОГ</w:t>
      </w:r>
      <w:r>
        <w:rPr>
          <w:rStyle w:val="C0"/>
          <w:color w:val="000000"/>
          <w:sz w:val="28"/>
          <w:szCs w:val="28"/>
        </w:rPr>
        <w:t> – 1)составленный в определённом порядке перечень каких-нибудь однородных предметов (книг, экспонатов, товаров)</w:t>
      </w:r>
    </w:p>
    <w:p>
      <w:pPr>
        <w:pStyle w:val="C2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</w:t>
      </w:r>
      <w:r>
        <w:rPr>
          <w:rStyle w:val="C0"/>
          <w:color w:val="000000"/>
          <w:sz w:val="28"/>
          <w:szCs w:val="28"/>
        </w:rPr>
        <w:t>2)вообще перечень, список</w:t>
      </w:r>
    </w:p>
    <w:p>
      <w:pPr>
        <w:pStyle w:val="C2"/>
        <w:shd w:val="clear" w:color="auto" w:fill="FFFFFF"/>
        <w:spacing w:beforeAutospacing="0" w:before="0" w:afterAutospacing="0"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Устно ответить:</w:t>
      </w:r>
    </w:p>
    <w:p>
      <w:pPr>
        <w:pStyle w:val="C2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 О чём пишет поэт?  </w:t>
      </w:r>
    </w:p>
    <w:p>
      <w:pPr>
        <w:pStyle w:val="C2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 С чем он её сравнивает?</w:t>
      </w:r>
    </w:p>
    <w:p>
      <w:pPr>
        <w:pStyle w:val="C2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 Прочитать, как он описывает осень</w:t>
      </w:r>
    </w:p>
    <w:p>
      <w:pPr>
        <w:pStyle w:val="C2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 Перечислить, что увидел поэт</w:t>
      </w:r>
    </w:p>
    <w:p>
      <w:pPr>
        <w:pStyle w:val="C2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5. Картина какого цвета предстаёт перед нами?</w:t>
      </w:r>
    </w:p>
    <w:p>
      <w:pPr>
        <w:pStyle w:val="C2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6. Каким настроением проникнуто стихотворение?</w:t>
      </w:r>
    </w:p>
    <w:p>
      <w:pPr>
        <w:pStyle w:val="C2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7. С каким выражением надо его читать? Прочитай выразительно</w:t>
      </w:r>
    </w:p>
    <w:p>
      <w:pPr>
        <w:pStyle w:val="C2"/>
        <w:shd w:val="clear" w:color="auto" w:fill="FFFFFF"/>
        <w:spacing w:beforeAutospacing="0" w:before="0" w:afterAutospacing="0" w:after="0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2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 Какие эпитеты использует Пастернак?</w:t>
      </w:r>
    </w:p>
    <w:p>
      <w:pPr>
        <w:pStyle w:val="C2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 Какие сравнения использует Пастернак?</w:t>
      </w:r>
    </w:p>
    <w:p>
      <w:pPr>
        <w:pStyle w:val="C2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 Прочитай олицетворения</w:t>
      </w:r>
    </w:p>
    <w:p>
      <w:pPr>
        <w:pStyle w:val="C2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 Какой образ осени создаёт поэт?</w:t>
      </w:r>
    </w:p>
    <w:p>
      <w:pPr>
        <w:pStyle w:val="C2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5. Всё ли стихотворение надо читать с одинаковой интонацией?</w:t>
      </w:r>
    </w:p>
    <w:p>
      <w:pPr>
        <w:pStyle w:val="C2"/>
        <w:shd w:val="clear" w:color="auto" w:fill="FFFFFF"/>
        <w:spacing w:beforeAutospacing="0" w:before="0" w:afterAutospacing="0" w:after="0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2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 Какими литературными приёмами автор достигает такой выразительности?</w:t>
      </w:r>
    </w:p>
    <w:p>
      <w:pPr>
        <w:pStyle w:val="C2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 Какова тема стихотворения?</w:t>
      </w:r>
    </w:p>
    <w:p>
      <w:pPr>
        <w:pStyle w:val="C2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 Какова идея стихотворения?</w:t>
      </w:r>
    </w:p>
    <w:p>
      <w:pPr>
        <w:pStyle w:val="C2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 Как это стихотворение связано с предыдущим? Почему они помещены в одном разделе? Почитай выразительно.</w:t>
      </w:r>
    </w:p>
    <w:p>
      <w:pPr>
        <w:pStyle w:val="TableParagraph"/>
        <w:spacing w:before="1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ableParagraph"/>
        <w:spacing w:before="1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TableParagraph"/>
        <w:spacing w:before="1" w:after="0"/>
        <w:rPr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Helvetica">
    <w:altName w:val="Arial"/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6d5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717ae3"/>
    <w:rPr>
      <w:color w:val="0000FF" w:themeColor="hyperlink"/>
      <w:u w:val="single"/>
    </w:rPr>
  </w:style>
  <w:style w:type="character" w:styleId="C0" w:customStyle="1">
    <w:name w:val="c0"/>
    <w:basedOn w:val="DefaultParagraphFont"/>
    <w:qFormat/>
    <w:rsid w:val="00587282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ableParagraph" w:customStyle="1">
    <w:name w:val="Table Paragraph"/>
    <w:basedOn w:val="Normal"/>
    <w:uiPriority w:val="1"/>
    <w:qFormat/>
    <w:rsid w:val="00717ae3"/>
    <w:pPr>
      <w:widowControl w:val="false"/>
      <w:spacing w:lineRule="auto" w:line="240" w:before="0" w:after="0"/>
      <w:ind w:left="110" w:hanging="0"/>
    </w:pPr>
    <w:rPr>
      <w:rFonts w:ascii="Times New Roman" w:hAnsi="Times New Roman" w:eastAsia="Times New Roman" w:cs="Times New Roman"/>
    </w:rPr>
  </w:style>
  <w:style w:type="paragraph" w:styleId="C2" w:customStyle="1">
    <w:name w:val="c2"/>
    <w:basedOn w:val="Normal"/>
    <w:qFormat/>
    <w:rsid w:val="0058728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KKMgWbgshEk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www.yaklass.ru/TestWork/CopyShared/ZVvGYX7CgEqYqXSAgxDZbA" TargetMode="External"/><Relationship Id="rId5" Type="http://schemas.openxmlformats.org/officeDocument/2006/relationships/hyperlink" Target="https://www.yaklass.ru/TestWork/CopyShared/F3fx-6xEvUuwl7stqL3oQw" TargetMode="External"/><Relationship Id="rId6" Type="http://schemas.openxmlformats.org/officeDocument/2006/relationships/hyperlink" Target="https://yandex.ru/video/preview/9958734359324905112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LibreOffice/6.4.7.2$Linux_X86_64 LibreOffice_project/40$Build-2</Application>
  <Pages>2</Pages>
  <Words>189</Words>
  <Characters>1411</Characters>
  <CharactersWithSpaces>1594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2024-05-27T02:06:00Z</dcterms:created>
  <dc:creator>рс</dc:creator>
  <dc:description/>
  <dc:language>ru-RU</dc:language>
  <cp:lastModifiedBy/>
  <dcterms:modified xsi:type="dcterms:W3CDTF">2024-05-27T07:51:41Z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